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C04" w:rsidRPr="00FA3CCE" w:rsidRDefault="00333C04" w:rsidP="002519C6">
      <w:pPr>
        <w:spacing w:line="240" w:lineRule="auto"/>
        <w:jc w:val="center"/>
        <w:rPr>
          <w:rFonts w:ascii="Verdana" w:eastAsia="Kozuka Gothic Pro R" w:hAnsi="Verdana" w:cs="Verdana"/>
          <w:b/>
          <w:bCs/>
          <w:w w:val="80"/>
          <w:sz w:val="24"/>
          <w:szCs w:val="24"/>
          <w:lang w:val="en-US"/>
        </w:rPr>
      </w:pPr>
      <w:r w:rsidRPr="00FA3CCE">
        <w:rPr>
          <w:rFonts w:ascii="Verdana" w:eastAsia="Kozuka Gothic Pro R" w:hAnsi="Verdana" w:cs="Verdana"/>
          <w:b/>
          <w:bCs/>
          <w:w w:val="80"/>
          <w:sz w:val="24"/>
          <w:szCs w:val="24"/>
          <w:lang w:val="en-US"/>
        </w:rPr>
        <w:t>BAB IV</w:t>
      </w:r>
    </w:p>
    <w:p w:rsidR="00333C04" w:rsidRPr="00FA3CCE" w:rsidRDefault="00333C04" w:rsidP="002519C6">
      <w:pPr>
        <w:spacing w:line="240" w:lineRule="auto"/>
        <w:jc w:val="center"/>
        <w:rPr>
          <w:rFonts w:ascii="Verdana" w:eastAsia="Kozuka Gothic Pro R" w:hAnsi="Verdana" w:cs="Verdana"/>
          <w:b/>
          <w:bCs/>
          <w:w w:val="80"/>
          <w:sz w:val="28"/>
          <w:szCs w:val="28"/>
          <w:lang w:val="en-US"/>
        </w:rPr>
      </w:pPr>
      <w:r w:rsidRPr="00FA3CCE">
        <w:rPr>
          <w:rFonts w:ascii="Verdana" w:eastAsia="Kozuka Gothic Pro R" w:hAnsi="Verdana" w:cs="Verdana"/>
          <w:b/>
          <w:bCs/>
          <w:w w:val="80"/>
          <w:sz w:val="28"/>
          <w:szCs w:val="28"/>
          <w:lang w:val="en-US"/>
        </w:rPr>
        <w:t xml:space="preserve">PRIORITAS DAN SASARAN </w:t>
      </w:r>
    </w:p>
    <w:p w:rsidR="00333C04" w:rsidRPr="00D27FF9" w:rsidRDefault="00333C04" w:rsidP="002519C6">
      <w:pPr>
        <w:spacing w:line="240" w:lineRule="auto"/>
        <w:jc w:val="center"/>
        <w:rPr>
          <w:rFonts w:ascii="Verdana" w:eastAsia="Kozuka Gothic Pro R" w:hAnsi="Verdana"/>
          <w:b/>
          <w:bCs/>
          <w:w w:val="80"/>
          <w:sz w:val="28"/>
          <w:szCs w:val="28"/>
        </w:rPr>
      </w:pPr>
      <w:r>
        <w:rPr>
          <w:rFonts w:ascii="Verdana" w:eastAsia="Kozuka Gothic Pro R" w:hAnsi="Verdana" w:cs="Verdana"/>
          <w:b/>
          <w:bCs/>
          <w:w w:val="80"/>
          <w:sz w:val="28"/>
          <w:szCs w:val="28"/>
          <w:lang w:val="en-US"/>
        </w:rPr>
        <w:t>PEMBANGUNAN DAERAH TAHUN 201</w:t>
      </w:r>
      <w:r w:rsidR="00D27FF9">
        <w:rPr>
          <w:rFonts w:ascii="Verdana" w:eastAsia="Kozuka Gothic Pro R" w:hAnsi="Verdana" w:cs="Verdana"/>
          <w:b/>
          <w:bCs/>
          <w:w w:val="80"/>
          <w:sz w:val="28"/>
          <w:szCs w:val="28"/>
        </w:rPr>
        <w:t>6</w:t>
      </w:r>
    </w:p>
    <w:p w:rsidR="00333C04" w:rsidRPr="00E968F6" w:rsidRDefault="00333C04" w:rsidP="00E920CB">
      <w:pPr>
        <w:spacing w:before="840"/>
        <w:ind w:firstLine="567"/>
        <w:jc w:val="both"/>
        <w:rPr>
          <w:rFonts w:ascii="Verdana" w:hAnsi="Verdana" w:cs="Verdana"/>
          <w:color w:val="000000"/>
          <w:w w:val="80"/>
          <w:sz w:val="24"/>
          <w:szCs w:val="24"/>
        </w:rPr>
      </w:pPr>
      <w:r w:rsidRPr="00FA4A22">
        <w:rPr>
          <w:rFonts w:ascii="Verdana" w:hAnsi="Verdana" w:cs="Verdana"/>
          <w:color w:val="000000"/>
          <w:w w:val="80"/>
          <w:sz w:val="24"/>
          <w:szCs w:val="24"/>
        </w:rPr>
        <w:t xml:space="preserve">Penyusunan </w:t>
      </w:r>
      <w:r>
        <w:rPr>
          <w:rFonts w:ascii="Verdana" w:hAnsi="Verdana" w:cs="Verdana"/>
          <w:color w:val="000000"/>
          <w:w w:val="80"/>
          <w:sz w:val="24"/>
          <w:szCs w:val="24"/>
        </w:rPr>
        <w:t>p</w:t>
      </w:r>
      <w:r w:rsidRPr="00FA4A22">
        <w:rPr>
          <w:rFonts w:ascii="Verdana" w:hAnsi="Verdana" w:cs="Verdana"/>
          <w:color w:val="000000"/>
          <w:w w:val="80"/>
          <w:sz w:val="24"/>
          <w:szCs w:val="24"/>
        </w:rPr>
        <w:t>rioritas pembangunan adalah merupakan hal yang penting untuk dilakukan mengingat keterbatasan sumber daya yang dimiliki daerah untuk melakukan pembangunan. Penyusunan prioritas pembangunan daerah didasarkan kri</w:t>
      </w:r>
      <w:r w:rsidR="00EC3388">
        <w:rPr>
          <w:rFonts w:ascii="Verdana" w:hAnsi="Verdana" w:cs="Verdana"/>
          <w:color w:val="000000"/>
          <w:w w:val="80"/>
          <w:sz w:val="24"/>
          <w:szCs w:val="24"/>
        </w:rPr>
        <w:t xml:space="preserve">teria- kriteria sebagai berikut: </w:t>
      </w:r>
      <w:r w:rsidRPr="00FA4A22">
        <w:rPr>
          <w:rFonts w:ascii="Verdana" w:hAnsi="Verdana" w:cs="Verdana"/>
          <w:color w:val="000000"/>
          <w:w w:val="80"/>
          <w:sz w:val="24"/>
          <w:szCs w:val="24"/>
        </w:rPr>
        <w:t>(1) Kesesuaian dengan dokumen perencanaan</w:t>
      </w:r>
      <w:r w:rsidR="00EC3388">
        <w:rPr>
          <w:rFonts w:ascii="Verdana" w:hAnsi="Verdana" w:cs="Verdana"/>
          <w:color w:val="000000"/>
          <w:w w:val="80"/>
          <w:sz w:val="24"/>
          <w:szCs w:val="24"/>
        </w:rPr>
        <w:t xml:space="preserve">, </w:t>
      </w:r>
      <w:r w:rsidRPr="00FA4A22">
        <w:rPr>
          <w:rFonts w:ascii="Verdana" w:hAnsi="Verdana" w:cs="Verdana"/>
          <w:color w:val="000000"/>
          <w:w w:val="80"/>
          <w:sz w:val="24"/>
          <w:szCs w:val="24"/>
        </w:rPr>
        <w:t>(2) Urgensi penanganan isu, (3) Kemanfaatan pada hajat hidup masyarakat, (4) Kelayakan teknis, dan (5) Kesiapan bagi pelaksana kegiatan/usulan</w:t>
      </w:r>
      <w:r>
        <w:rPr>
          <w:rFonts w:ascii="Verdana" w:hAnsi="Verdana" w:cs="Verdana"/>
          <w:color w:val="000000"/>
          <w:w w:val="80"/>
          <w:sz w:val="24"/>
          <w:szCs w:val="24"/>
        </w:rPr>
        <w:t>.</w:t>
      </w:r>
    </w:p>
    <w:p w:rsidR="00333C04" w:rsidRPr="00FA4A22" w:rsidRDefault="00333C04" w:rsidP="00BA34A2">
      <w:pPr>
        <w:ind w:firstLine="567"/>
        <w:jc w:val="both"/>
        <w:rPr>
          <w:rFonts w:ascii="Verdana" w:hAnsi="Verdana" w:cs="Verdana"/>
          <w:w w:val="80"/>
          <w:sz w:val="24"/>
          <w:szCs w:val="24"/>
        </w:rPr>
      </w:pPr>
      <w:r w:rsidRPr="00FA4A22">
        <w:rPr>
          <w:rFonts w:ascii="Verdana" w:hAnsi="Verdana" w:cs="Verdana"/>
          <w:w w:val="80"/>
          <w:sz w:val="24"/>
          <w:szCs w:val="24"/>
        </w:rPr>
        <w:t xml:space="preserve">Selain kriteria-kriteria tersebut di atas penyusunan prioritas juga harus memperhatikan hal-hal sebagai berikut: (1) Visi dan misi pembangunan Kabupaten </w:t>
      </w:r>
      <w:r>
        <w:rPr>
          <w:rFonts w:ascii="Verdana" w:hAnsi="Verdana" w:cs="Verdana"/>
          <w:w w:val="80"/>
          <w:sz w:val="24"/>
          <w:szCs w:val="24"/>
        </w:rPr>
        <w:t>Grobogan</w:t>
      </w:r>
      <w:r w:rsidR="003671A3">
        <w:rPr>
          <w:rFonts w:ascii="Verdana" w:hAnsi="Verdana" w:cs="Verdana"/>
          <w:w w:val="80"/>
          <w:sz w:val="24"/>
          <w:szCs w:val="24"/>
        </w:rPr>
        <w:t xml:space="preserve"> </w:t>
      </w:r>
      <w:r>
        <w:rPr>
          <w:rFonts w:ascii="Verdana" w:hAnsi="Verdana" w:cs="Verdana"/>
          <w:w w:val="80"/>
          <w:sz w:val="24"/>
          <w:szCs w:val="24"/>
        </w:rPr>
        <w:t>2011-2016</w:t>
      </w:r>
      <w:r w:rsidRPr="00FA4A22">
        <w:rPr>
          <w:rFonts w:ascii="Verdana" w:hAnsi="Verdana" w:cs="Verdana"/>
          <w:w w:val="80"/>
          <w:sz w:val="24"/>
          <w:szCs w:val="24"/>
        </w:rPr>
        <w:t xml:space="preserve">, (2) Isu Strategis Kabupaten </w:t>
      </w:r>
      <w:r>
        <w:rPr>
          <w:rFonts w:ascii="Verdana" w:hAnsi="Verdana" w:cs="Verdana"/>
          <w:w w:val="80"/>
          <w:sz w:val="24"/>
          <w:szCs w:val="24"/>
        </w:rPr>
        <w:t>Grobogan</w:t>
      </w:r>
      <w:r w:rsidRPr="00FA4A22">
        <w:rPr>
          <w:rFonts w:ascii="Verdana" w:hAnsi="Verdana" w:cs="Verdana"/>
          <w:w w:val="80"/>
          <w:sz w:val="24"/>
          <w:szCs w:val="24"/>
        </w:rPr>
        <w:t>, dan (3) Prioritas Program Pembangunan.</w:t>
      </w:r>
    </w:p>
    <w:p w:rsidR="00333C04" w:rsidRPr="00FA3CCE" w:rsidRDefault="008F53D5" w:rsidP="00837609">
      <w:pPr>
        <w:numPr>
          <w:ilvl w:val="1"/>
          <w:numId w:val="4"/>
        </w:numPr>
        <w:tabs>
          <w:tab w:val="clear" w:pos="720"/>
        </w:tabs>
        <w:spacing w:before="600"/>
        <w:ind w:left="567" w:hanging="567"/>
        <w:jc w:val="both"/>
        <w:rPr>
          <w:rFonts w:ascii="Verdana" w:hAnsi="Verdana" w:cs="Verdana"/>
          <w:b/>
          <w:bCs/>
          <w:color w:val="000000"/>
          <w:w w:val="80"/>
          <w:sz w:val="24"/>
          <w:szCs w:val="24"/>
          <w:lang w:val="en-US"/>
        </w:rPr>
      </w:pPr>
      <w:r>
        <w:rPr>
          <w:rFonts w:ascii="Verdana" w:hAnsi="Verdana" w:cs="Verdana"/>
          <w:b/>
          <w:bCs/>
          <w:color w:val="000000"/>
          <w:w w:val="80"/>
          <w:sz w:val="24"/>
          <w:szCs w:val="24"/>
          <w:lang w:val="en-US"/>
        </w:rPr>
        <w:t>TUJUAN DAN SASARAN PEMBANGUNAN</w:t>
      </w:r>
    </w:p>
    <w:p w:rsidR="00333C04" w:rsidRDefault="00333C04" w:rsidP="00BA34A2">
      <w:pPr>
        <w:ind w:firstLine="567"/>
        <w:jc w:val="both"/>
        <w:rPr>
          <w:rFonts w:ascii="Verdana" w:hAnsi="Verdana" w:cs="Verdana"/>
          <w:color w:val="000000"/>
          <w:w w:val="80"/>
          <w:sz w:val="24"/>
          <w:szCs w:val="24"/>
        </w:rPr>
      </w:pPr>
      <w:r>
        <w:rPr>
          <w:rFonts w:ascii="Verdana" w:hAnsi="Verdana" w:cs="Verdana"/>
          <w:color w:val="000000"/>
          <w:w w:val="80"/>
          <w:sz w:val="24"/>
          <w:szCs w:val="24"/>
        </w:rPr>
        <w:t>RK</w:t>
      </w:r>
      <w:r w:rsidR="005A02A7">
        <w:rPr>
          <w:rFonts w:ascii="Verdana" w:hAnsi="Verdana" w:cs="Verdana"/>
          <w:color w:val="000000"/>
          <w:w w:val="80"/>
          <w:sz w:val="24"/>
          <w:szCs w:val="24"/>
        </w:rPr>
        <w:t>PD Kabupaten Grobogan Tahun 201</w:t>
      </w:r>
      <w:r w:rsidR="00E920CB">
        <w:rPr>
          <w:rFonts w:ascii="Verdana" w:hAnsi="Verdana" w:cs="Verdana"/>
          <w:color w:val="000000"/>
          <w:w w:val="80"/>
          <w:sz w:val="24"/>
          <w:szCs w:val="24"/>
        </w:rPr>
        <w:t>6</w:t>
      </w:r>
      <w:r>
        <w:rPr>
          <w:rFonts w:ascii="Verdana" w:hAnsi="Verdana" w:cs="Verdana"/>
          <w:color w:val="000000"/>
          <w:w w:val="80"/>
          <w:sz w:val="24"/>
          <w:szCs w:val="24"/>
        </w:rPr>
        <w:t xml:space="preserve"> merupakan penjabaran dari pelaksanaan RPJMD Kabupaten Grobogan Tahun 2011-2016 yaitu </w:t>
      </w:r>
      <w:r w:rsidR="00EC3388">
        <w:rPr>
          <w:rFonts w:ascii="Verdana" w:hAnsi="Verdana" w:cs="Verdana"/>
          <w:color w:val="000000"/>
          <w:w w:val="80"/>
          <w:sz w:val="24"/>
          <w:szCs w:val="24"/>
        </w:rPr>
        <w:t xml:space="preserve">tahun perencanaan </w:t>
      </w:r>
      <w:r>
        <w:rPr>
          <w:rFonts w:ascii="Verdana" w:hAnsi="Verdana" w:cs="Verdana"/>
          <w:color w:val="000000"/>
          <w:w w:val="80"/>
          <w:sz w:val="24"/>
          <w:szCs w:val="24"/>
        </w:rPr>
        <w:t>201</w:t>
      </w:r>
      <w:r w:rsidR="00E920CB">
        <w:rPr>
          <w:rFonts w:ascii="Verdana" w:hAnsi="Verdana" w:cs="Verdana"/>
          <w:color w:val="000000"/>
          <w:w w:val="80"/>
          <w:sz w:val="24"/>
          <w:szCs w:val="24"/>
        </w:rPr>
        <w:t xml:space="preserve">5 </w:t>
      </w:r>
      <w:r>
        <w:rPr>
          <w:rFonts w:ascii="Verdana" w:hAnsi="Verdana" w:cs="Verdana"/>
          <w:color w:val="000000"/>
          <w:w w:val="80"/>
          <w:sz w:val="24"/>
          <w:szCs w:val="24"/>
        </w:rPr>
        <w:t xml:space="preserve">untuk dilaksanakan pada </w:t>
      </w:r>
      <w:r w:rsidR="00EC3388">
        <w:rPr>
          <w:rFonts w:ascii="Verdana" w:hAnsi="Verdana" w:cs="Verdana"/>
          <w:color w:val="000000"/>
          <w:w w:val="80"/>
          <w:sz w:val="24"/>
          <w:szCs w:val="24"/>
        </w:rPr>
        <w:t>t</w:t>
      </w:r>
      <w:r>
        <w:rPr>
          <w:rFonts w:ascii="Verdana" w:hAnsi="Verdana" w:cs="Verdana"/>
          <w:color w:val="000000"/>
          <w:w w:val="80"/>
          <w:sz w:val="24"/>
          <w:szCs w:val="24"/>
        </w:rPr>
        <w:t>ahun 201</w:t>
      </w:r>
      <w:r w:rsidR="00E920CB">
        <w:rPr>
          <w:rFonts w:ascii="Verdana" w:hAnsi="Verdana" w:cs="Verdana"/>
          <w:color w:val="000000"/>
          <w:w w:val="80"/>
          <w:sz w:val="24"/>
          <w:szCs w:val="24"/>
        </w:rPr>
        <w:t>6</w:t>
      </w:r>
      <w:r>
        <w:rPr>
          <w:rFonts w:ascii="Verdana" w:hAnsi="Verdana" w:cs="Verdana"/>
          <w:color w:val="000000"/>
          <w:w w:val="80"/>
          <w:sz w:val="24"/>
          <w:szCs w:val="24"/>
        </w:rPr>
        <w:t xml:space="preserve">. </w:t>
      </w:r>
    </w:p>
    <w:p w:rsidR="00333C04" w:rsidRPr="00FA4A22" w:rsidRDefault="00333C04" w:rsidP="00BA34A2">
      <w:pPr>
        <w:ind w:firstLine="567"/>
        <w:jc w:val="both"/>
        <w:rPr>
          <w:rFonts w:ascii="Verdana" w:hAnsi="Verdana" w:cs="Verdana"/>
          <w:color w:val="000000"/>
          <w:w w:val="80"/>
          <w:sz w:val="24"/>
          <w:szCs w:val="24"/>
        </w:rPr>
      </w:pPr>
      <w:r w:rsidRPr="00FA4A22">
        <w:rPr>
          <w:rFonts w:ascii="Verdana" w:hAnsi="Verdana" w:cs="Verdana"/>
          <w:color w:val="000000"/>
          <w:w w:val="80"/>
          <w:sz w:val="24"/>
          <w:szCs w:val="24"/>
        </w:rPr>
        <w:t>V</w:t>
      </w:r>
      <w:r w:rsidR="00EC3388">
        <w:rPr>
          <w:rFonts w:ascii="Verdana" w:hAnsi="Verdana" w:cs="Verdana"/>
          <w:color w:val="000000"/>
          <w:w w:val="80"/>
          <w:sz w:val="24"/>
          <w:szCs w:val="24"/>
        </w:rPr>
        <w:t xml:space="preserve">isi </w:t>
      </w:r>
      <w:r w:rsidRPr="00754D1F">
        <w:rPr>
          <w:rFonts w:ascii="Verdana" w:hAnsi="Verdana" w:cs="Verdana"/>
          <w:color w:val="000000"/>
          <w:w w:val="80"/>
          <w:sz w:val="24"/>
          <w:szCs w:val="24"/>
        </w:rPr>
        <w:t>untuk membangun Kabupaten Grobogan</w:t>
      </w:r>
      <w:r w:rsidR="00E920CB">
        <w:rPr>
          <w:rFonts w:ascii="Verdana" w:hAnsi="Verdana" w:cs="Verdana"/>
          <w:color w:val="000000"/>
          <w:w w:val="80"/>
          <w:sz w:val="24"/>
          <w:szCs w:val="24"/>
        </w:rPr>
        <w:t xml:space="preserve"> </w:t>
      </w:r>
      <w:r w:rsidRPr="00754D1F">
        <w:rPr>
          <w:rFonts w:ascii="Verdana" w:hAnsi="Verdana" w:cs="Verdana"/>
          <w:color w:val="000000"/>
          <w:w w:val="80"/>
          <w:sz w:val="24"/>
          <w:szCs w:val="24"/>
        </w:rPr>
        <w:t>tahun 2011-2016</w:t>
      </w:r>
      <w:r w:rsidR="008F53D5">
        <w:rPr>
          <w:rFonts w:ascii="Verdana" w:hAnsi="Verdana" w:cs="Verdana"/>
          <w:color w:val="000000"/>
          <w:w w:val="80"/>
          <w:sz w:val="24"/>
          <w:szCs w:val="24"/>
        </w:rPr>
        <w:t xml:space="preserve"> </w:t>
      </w:r>
      <w:r w:rsidRPr="00754D1F">
        <w:rPr>
          <w:rFonts w:ascii="Verdana" w:hAnsi="Verdana" w:cs="Verdana"/>
          <w:color w:val="000000"/>
          <w:w w:val="80"/>
          <w:sz w:val="24"/>
          <w:szCs w:val="24"/>
        </w:rPr>
        <w:t>adalah:</w:t>
      </w:r>
      <w:r w:rsidR="00810305">
        <w:rPr>
          <w:rFonts w:ascii="Verdana" w:hAnsi="Verdana" w:cs="Verdana"/>
          <w:color w:val="000000"/>
          <w:w w:val="80"/>
          <w:sz w:val="24"/>
          <w:szCs w:val="24"/>
        </w:rPr>
        <w:t xml:space="preserve"> </w:t>
      </w:r>
      <w:r w:rsidRPr="00AD18CF">
        <w:rPr>
          <w:rFonts w:ascii="Verdana" w:hAnsi="Verdana" w:cs="Tahoma"/>
          <w:b/>
          <w:w w:val="80"/>
          <w:sz w:val="24"/>
          <w:szCs w:val="24"/>
        </w:rPr>
        <w:t>“Terwujudnya Kabupaten Grobogan sebagai daerah industri dan perdagangan yang berbasis pertanian, untuk mencapai masyarakat yang se</w:t>
      </w:r>
      <w:r w:rsidR="00754D1F" w:rsidRPr="00AD18CF">
        <w:rPr>
          <w:rFonts w:ascii="Verdana" w:hAnsi="Verdana" w:cs="Tahoma"/>
          <w:b/>
          <w:w w:val="80"/>
          <w:sz w:val="24"/>
          <w:szCs w:val="24"/>
        </w:rPr>
        <w:t>hat, cerdas dan lebih sejahtera</w:t>
      </w:r>
      <w:r w:rsidRPr="00AD18CF">
        <w:rPr>
          <w:rFonts w:ascii="Verdana" w:hAnsi="Verdana" w:cs="Tahoma"/>
          <w:b/>
          <w:w w:val="80"/>
          <w:sz w:val="24"/>
          <w:szCs w:val="24"/>
        </w:rPr>
        <w:t>”</w:t>
      </w:r>
      <w:r w:rsidR="008F53D5">
        <w:rPr>
          <w:rFonts w:ascii="Verdana" w:hAnsi="Verdana" w:cs="Tahoma"/>
          <w:b/>
          <w:w w:val="80"/>
          <w:sz w:val="24"/>
          <w:szCs w:val="24"/>
        </w:rPr>
        <w:t xml:space="preserve">. </w:t>
      </w:r>
      <w:r w:rsidRPr="00754D1F">
        <w:rPr>
          <w:rFonts w:ascii="Verdana" w:hAnsi="Verdana" w:cs="Verdana"/>
          <w:color w:val="000000"/>
          <w:w w:val="80"/>
          <w:sz w:val="24"/>
          <w:szCs w:val="24"/>
        </w:rPr>
        <w:t xml:space="preserve">Perwujudan visi tersebut mengandung filosofis bahwa </w:t>
      </w:r>
      <w:r w:rsidR="00754D1F">
        <w:rPr>
          <w:rFonts w:ascii="Verdana" w:hAnsi="Verdana" w:cs="Verdana"/>
          <w:color w:val="000000"/>
          <w:w w:val="80"/>
          <w:sz w:val="24"/>
          <w:szCs w:val="24"/>
        </w:rPr>
        <w:t xml:space="preserve">Kabupaten </w:t>
      </w:r>
      <w:r w:rsidRPr="00754D1F">
        <w:rPr>
          <w:rFonts w:ascii="Verdana" w:hAnsi="Verdana" w:cs="Verdana"/>
          <w:color w:val="000000"/>
          <w:w w:val="80"/>
          <w:sz w:val="24"/>
          <w:szCs w:val="24"/>
        </w:rPr>
        <w:t>Grobogan sebagai suatu daerah industri dan perdagangan berbasis pertanian dalam kerangka</w:t>
      </w:r>
      <w:r w:rsidRPr="00FA3CCE">
        <w:rPr>
          <w:rFonts w:ascii="Verdana" w:hAnsi="Verdana" w:cs="Verdana"/>
          <w:color w:val="000000"/>
          <w:w w:val="80"/>
          <w:sz w:val="24"/>
          <w:szCs w:val="24"/>
        </w:rPr>
        <w:t xml:space="preserve"> Negara Kesatuan Republik Indonesia, </w:t>
      </w:r>
      <w:r w:rsidRPr="005D447F">
        <w:rPr>
          <w:rFonts w:ascii="Verdana" w:hAnsi="Verdana" w:cs="Verdana"/>
          <w:w w:val="80"/>
          <w:sz w:val="24"/>
          <w:szCs w:val="24"/>
        </w:rPr>
        <w:t xml:space="preserve">harus mampu mengoptimalkan segala potensi </w:t>
      </w:r>
      <w:r w:rsidRPr="00FA4A22">
        <w:rPr>
          <w:rFonts w:ascii="Verdana" w:hAnsi="Verdana" w:cs="Verdana"/>
          <w:w w:val="80"/>
          <w:sz w:val="24"/>
          <w:szCs w:val="24"/>
        </w:rPr>
        <w:t xml:space="preserve">untuk </w:t>
      </w:r>
      <w:r w:rsidRPr="00971757">
        <w:rPr>
          <w:rFonts w:ascii="Verdana" w:hAnsi="Verdana" w:cs="Verdana"/>
          <w:w w:val="80"/>
          <w:sz w:val="24"/>
          <w:szCs w:val="24"/>
        </w:rPr>
        <w:t>masyarakat yang sehat, cerdas dan lebih sejahtera</w:t>
      </w:r>
      <w:r w:rsidRPr="00FA4A22">
        <w:rPr>
          <w:rFonts w:ascii="Verdana" w:hAnsi="Verdana" w:cs="Verdana"/>
          <w:color w:val="000000"/>
          <w:w w:val="80"/>
          <w:sz w:val="24"/>
          <w:szCs w:val="24"/>
        </w:rPr>
        <w:t>.</w:t>
      </w:r>
    </w:p>
    <w:p w:rsidR="005A02A7" w:rsidRDefault="00333C04" w:rsidP="00754D1F">
      <w:pPr>
        <w:ind w:firstLine="567"/>
        <w:jc w:val="both"/>
        <w:rPr>
          <w:rFonts w:ascii="Verdana" w:hAnsi="Verdana" w:cs="Verdana"/>
          <w:b/>
          <w:w w:val="80"/>
          <w:sz w:val="24"/>
          <w:szCs w:val="24"/>
        </w:rPr>
      </w:pPr>
      <w:r w:rsidRPr="00FA3CCE">
        <w:rPr>
          <w:rFonts w:ascii="Verdana" w:hAnsi="Verdana" w:cs="Verdana"/>
          <w:color w:val="000000"/>
          <w:w w:val="80"/>
          <w:sz w:val="24"/>
          <w:szCs w:val="24"/>
        </w:rPr>
        <w:lastRenderedPageBreak/>
        <w:t>Secara khusus makna dari penjabaran visi tersebut adalah sebagai berikut:</w:t>
      </w:r>
      <w:r w:rsidR="008F53D5">
        <w:rPr>
          <w:rFonts w:ascii="Verdana" w:hAnsi="Verdana" w:cs="Verdana"/>
          <w:color w:val="000000"/>
          <w:w w:val="80"/>
          <w:sz w:val="24"/>
          <w:szCs w:val="24"/>
        </w:rPr>
        <w:t xml:space="preserve"> </w:t>
      </w:r>
      <w:r w:rsidR="005A02A7">
        <w:rPr>
          <w:rFonts w:ascii="Verdana" w:hAnsi="Verdana" w:cs="Verdana"/>
          <w:color w:val="000000"/>
          <w:w w:val="80"/>
          <w:sz w:val="24"/>
          <w:szCs w:val="24"/>
        </w:rPr>
        <w:t>“</w:t>
      </w:r>
      <w:r w:rsidRPr="00262DA9">
        <w:rPr>
          <w:rFonts w:ascii="Verdana" w:hAnsi="Verdana" w:cs="Verdana"/>
          <w:b/>
          <w:w w:val="80"/>
          <w:sz w:val="24"/>
          <w:szCs w:val="24"/>
        </w:rPr>
        <w:t>Kabupaten Grobogan sebagai daerah industri dan perdagangan yang berbasis pertanian</w:t>
      </w:r>
      <w:r w:rsidR="005A02A7">
        <w:rPr>
          <w:rFonts w:ascii="Verdana" w:hAnsi="Verdana" w:cs="Verdana"/>
          <w:b/>
          <w:w w:val="80"/>
          <w:sz w:val="24"/>
          <w:szCs w:val="24"/>
        </w:rPr>
        <w:t>”</w:t>
      </w:r>
    </w:p>
    <w:p w:rsidR="00333C04" w:rsidRPr="00754D1F" w:rsidRDefault="005A02A7" w:rsidP="00754D1F">
      <w:pPr>
        <w:ind w:firstLine="567"/>
        <w:jc w:val="both"/>
        <w:rPr>
          <w:rFonts w:ascii="Verdana" w:hAnsi="Verdana" w:cs="Verdana"/>
          <w:color w:val="000000"/>
          <w:w w:val="80"/>
          <w:sz w:val="24"/>
          <w:szCs w:val="24"/>
        </w:rPr>
      </w:pPr>
      <w:r w:rsidRPr="005A02A7">
        <w:rPr>
          <w:rFonts w:ascii="Verdana" w:hAnsi="Verdana" w:cs="Verdana"/>
          <w:w w:val="80"/>
          <w:sz w:val="24"/>
          <w:szCs w:val="24"/>
        </w:rPr>
        <w:t xml:space="preserve">Kabupaten Grobogan sebagai daerah industri dan perdagangan yang berbasis pertanian </w:t>
      </w:r>
      <w:r w:rsidR="00333C04" w:rsidRPr="00262DA9">
        <w:rPr>
          <w:rFonts w:ascii="Verdana" w:hAnsi="Verdana" w:cs="Verdana"/>
          <w:w w:val="80"/>
          <w:sz w:val="24"/>
          <w:szCs w:val="24"/>
        </w:rPr>
        <w:t>mengandung pengertian bahwa Kabupaten Grobogan diupayakan agar memiliki kemajuan pesat dan keunggulan di bidang industri pengolahan produk pertanian yang dihasilkan oleh daerah Grobogan itu sendiri dan diupayakan pula menjadi daerah penghasil komoditas perdagangan dari hasil pertanian tersebut</w:t>
      </w:r>
      <w:r w:rsidR="00333C04" w:rsidRPr="00971757">
        <w:rPr>
          <w:rFonts w:ascii="Verdana" w:hAnsi="Verdana" w:cs="Verdana"/>
          <w:w w:val="80"/>
          <w:sz w:val="24"/>
          <w:szCs w:val="24"/>
        </w:rPr>
        <w:t>.</w:t>
      </w:r>
    </w:p>
    <w:p w:rsidR="005A02A7" w:rsidRDefault="005A02A7" w:rsidP="00BA34A2">
      <w:pPr>
        <w:ind w:firstLine="567"/>
        <w:jc w:val="both"/>
        <w:rPr>
          <w:rFonts w:ascii="Verdana" w:hAnsi="Verdana" w:cs="Verdana"/>
          <w:w w:val="80"/>
          <w:sz w:val="24"/>
          <w:szCs w:val="24"/>
        </w:rPr>
      </w:pPr>
      <w:r>
        <w:rPr>
          <w:rFonts w:ascii="Verdana" w:hAnsi="Verdana" w:cs="Verdana"/>
          <w:b/>
          <w:w w:val="80"/>
          <w:sz w:val="24"/>
          <w:szCs w:val="24"/>
        </w:rPr>
        <w:t>“</w:t>
      </w:r>
      <w:r w:rsidR="00333C04" w:rsidRPr="00971757">
        <w:rPr>
          <w:rFonts w:ascii="Verdana" w:hAnsi="Verdana" w:cs="Verdana"/>
          <w:b/>
          <w:w w:val="80"/>
          <w:sz w:val="24"/>
          <w:szCs w:val="24"/>
        </w:rPr>
        <w:t>M</w:t>
      </w:r>
      <w:r w:rsidR="00333C04" w:rsidRPr="00262DA9">
        <w:rPr>
          <w:rFonts w:ascii="Verdana" w:hAnsi="Verdana" w:cs="Verdana"/>
          <w:b/>
          <w:w w:val="80"/>
          <w:sz w:val="24"/>
          <w:szCs w:val="24"/>
        </w:rPr>
        <w:t>asyarakat yang sehat</w:t>
      </w:r>
      <w:r>
        <w:rPr>
          <w:rFonts w:ascii="Verdana" w:hAnsi="Verdana" w:cs="Verdana"/>
          <w:b/>
          <w:w w:val="80"/>
          <w:sz w:val="24"/>
          <w:szCs w:val="24"/>
        </w:rPr>
        <w:t>”</w:t>
      </w:r>
    </w:p>
    <w:p w:rsidR="00333C04" w:rsidRPr="00971757" w:rsidRDefault="005A02A7" w:rsidP="00BA34A2">
      <w:pPr>
        <w:ind w:firstLine="567"/>
        <w:jc w:val="both"/>
        <w:rPr>
          <w:rFonts w:ascii="Verdana" w:hAnsi="Verdana" w:cs="Verdana"/>
          <w:w w:val="80"/>
          <w:sz w:val="24"/>
          <w:szCs w:val="24"/>
        </w:rPr>
      </w:pPr>
      <w:r w:rsidRPr="005A02A7">
        <w:rPr>
          <w:rFonts w:ascii="Verdana" w:hAnsi="Verdana" w:cs="Verdana"/>
          <w:w w:val="80"/>
          <w:sz w:val="24"/>
          <w:szCs w:val="24"/>
        </w:rPr>
        <w:t>Masyarakat yang sehat</w:t>
      </w:r>
      <w:r w:rsidR="00E212BD">
        <w:rPr>
          <w:rFonts w:ascii="Verdana" w:hAnsi="Verdana" w:cs="Verdana"/>
          <w:w w:val="80"/>
          <w:sz w:val="24"/>
          <w:szCs w:val="24"/>
          <w:lang w:val="en-US"/>
        </w:rPr>
        <w:t xml:space="preserve"> </w:t>
      </w:r>
      <w:r w:rsidR="00333C04" w:rsidRPr="00262DA9">
        <w:rPr>
          <w:rFonts w:ascii="Verdana" w:hAnsi="Verdana" w:cs="Verdana"/>
          <w:w w:val="80"/>
          <w:sz w:val="24"/>
          <w:szCs w:val="24"/>
        </w:rPr>
        <w:t xml:space="preserve">adalah masyarakat yang memiliki ketangguhan jiwa dan raga yang sehat dan kuat. </w:t>
      </w:r>
    </w:p>
    <w:p w:rsidR="005A02A7" w:rsidRDefault="005A02A7" w:rsidP="00BA34A2">
      <w:pPr>
        <w:ind w:firstLine="567"/>
        <w:jc w:val="both"/>
        <w:rPr>
          <w:rFonts w:ascii="Verdana" w:hAnsi="Verdana" w:cs="Verdana"/>
          <w:w w:val="80"/>
          <w:sz w:val="24"/>
          <w:szCs w:val="24"/>
        </w:rPr>
      </w:pPr>
      <w:r>
        <w:rPr>
          <w:rFonts w:ascii="Verdana" w:hAnsi="Verdana" w:cs="Verdana"/>
          <w:b/>
          <w:w w:val="80"/>
          <w:sz w:val="24"/>
          <w:szCs w:val="24"/>
        </w:rPr>
        <w:t>“</w:t>
      </w:r>
      <w:r w:rsidR="00333C04" w:rsidRPr="00971757">
        <w:rPr>
          <w:rFonts w:ascii="Verdana" w:hAnsi="Verdana" w:cs="Verdana"/>
          <w:b/>
          <w:w w:val="80"/>
          <w:sz w:val="24"/>
          <w:szCs w:val="24"/>
        </w:rPr>
        <w:t>M</w:t>
      </w:r>
      <w:r w:rsidR="00333C04" w:rsidRPr="00262DA9">
        <w:rPr>
          <w:rFonts w:ascii="Verdana" w:hAnsi="Verdana" w:cs="Verdana"/>
          <w:b/>
          <w:w w:val="80"/>
          <w:sz w:val="24"/>
          <w:szCs w:val="24"/>
        </w:rPr>
        <w:t>asyarakat Grobogan yang cerdas</w:t>
      </w:r>
      <w:r>
        <w:rPr>
          <w:rFonts w:ascii="Verdana" w:hAnsi="Verdana" w:cs="Verdana"/>
          <w:w w:val="80"/>
          <w:sz w:val="24"/>
          <w:szCs w:val="24"/>
        </w:rPr>
        <w:t>”</w:t>
      </w:r>
    </w:p>
    <w:p w:rsidR="00333C04" w:rsidRPr="00971757" w:rsidRDefault="005A02A7" w:rsidP="00BA34A2">
      <w:pPr>
        <w:ind w:firstLine="567"/>
        <w:jc w:val="both"/>
        <w:rPr>
          <w:rFonts w:ascii="Verdana" w:hAnsi="Verdana" w:cs="Verdana"/>
          <w:w w:val="80"/>
          <w:sz w:val="24"/>
          <w:szCs w:val="24"/>
        </w:rPr>
      </w:pPr>
      <w:r w:rsidRPr="005A02A7">
        <w:rPr>
          <w:rFonts w:ascii="Verdana" w:hAnsi="Verdana" w:cs="Verdana"/>
          <w:w w:val="80"/>
          <w:sz w:val="24"/>
          <w:szCs w:val="24"/>
        </w:rPr>
        <w:t>Masyarakat Grobogan yang cerdas</w:t>
      </w:r>
      <w:r w:rsidR="00E212BD">
        <w:rPr>
          <w:rFonts w:ascii="Verdana" w:hAnsi="Verdana" w:cs="Verdana"/>
          <w:w w:val="80"/>
          <w:sz w:val="24"/>
          <w:szCs w:val="24"/>
          <w:lang w:val="en-US"/>
        </w:rPr>
        <w:t xml:space="preserve"> </w:t>
      </w:r>
      <w:r w:rsidR="00333C04" w:rsidRPr="00262DA9">
        <w:rPr>
          <w:rFonts w:ascii="Verdana" w:hAnsi="Verdana" w:cs="Verdana"/>
          <w:w w:val="80"/>
          <w:sz w:val="24"/>
          <w:szCs w:val="24"/>
        </w:rPr>
        <w:t>adalah masyarakat yang mampu menguasai ilmu pengetahuan dan teknologi (IPTEK) serta mampu memanfaatkannya secara cepat dan tepat, guna mengatasi setiap permasalahan pembangunan pada khususnya dan permasalahan kehidupan pada umumnya</w:t>
      </w:r>
      <w:r w:rsidR="00333C04" w:rsidRPr="00971757">
        <w:rPr>
          <w:rFonts w:ascii="Verdana" w:hAnsi="Verdana" w:cs="Verdana"/>
          <w:w w:val="80"/>
          <w:sz w:val="24"/>
          <w:szCs w:val="24"/>
        </w:rPr>
        <w:t>.</w:t>
      </w:r>
    </w:p>
    <w:p w:rsidR="005A02A7" w:rsidRDefault="005A02A7" w:rsidP="00BA34A2">
      <w:pPr>
        <w:ind w:firstLine="567"/>
        <w:jc w:val="both"/>
        <w:rPr>
          <w:rFonts w:ascii="Verdana" w:hAnsi="Verdana" w:cs="Verdana"/>
          <w:w w:val="80"/>
          <w:sz w:val="24"/>
          <w:szCs w:val="24"/>
        </w:rPr>
      </w:pPr>
      <w:r>
        <w:rPr>
          <w:rFonts w:ascii="Verdana" w:hAnsi="Verdana" w:cs="Verdana"/>
          <w:b/>
          <w:w w:val="80"/>
          <w:sz w:val="24"/>
          <w:szCs w:val="24"/>
        </w:rPr>
        <w:t>“</w:t>
      </w:r>
      <w:r w:rsidR="00333C04" w:rsidRPr="00971757">
        <w:rPr>
          <w:rFonts w:ascii="Verdana" w:hAnsi="Verdana" w:cs="Verdana"/>
          <w:b/>
          <w:w w:val="80"/>
          <w:sz w:val="24"/>
          <w:szCs w:val="24"/>
        </w:rPr>
        <w:t>M</w:t>
      </w:r>
      <w:r w:rsidR="00333C04" w:rsidRPr="00262DA9">
        <w:rPr>
          <w:rFonts w:ascii="Verdana" w:hAnsi="Verdana" w:cs="Verdana"/>
          <w:b/>
          <w:w w:val="80"/>
          <w:sz w:val="24"/>
          <w:szCs w:val="24"/>
        </w:rPr>
        <w:t>asyarakat yang lebih sejahtera</w:t>
      </w:r>
      <w:r>
        <w:rPr>
          <w:rFonts w:ascii="Verdana" w:hAnsi="Verdana" w:cs="Verdana"/>
          <w:b/>
          <w:w w:val="80"/>
          <w:sz w:val="24"/>
          <w:szCs w:val="24"/>
        </w:rPr>
        <w:t>”</w:t>
      </w:r>
    </w:p>
    <w:p w:rsidR="00333C04" w:rsidRPr="00262DA9" w:rsidRDefault="005A02A7" w:rsidP="00BA34A2">
      <w:pPr>
        <w:ind w:firstLine="567"/>
        <w:jc w:val="both"/>
        <w:rPr>
          <w:rFonts w:ascii="Verdana" w:hAnsi="Verdana" w:cs="Verdana"/>
          <w:w w:val="80"/>
          <w:sz w:val="24"/>
          <w:szCs w:val="24"/>
        </w:rPr>
      </w:pPr>
      <w:r w:rsidRPr="005A02A7">
        <w:rPr>
          <w:rFonts w:ascii="Verdana" w:hAnsi="Verdana" w:cs="Verdana"/>
          <w:w w:val="80"/>
          <w:sz w:val="24"/>
          <w:szCs w:val="24"/>
        </w:rPr>
        <w:t>Masyarakat yang lebih sejahtera</w:t>
      </w:r>
      <w:r w:rsidR="008F53D5">
        <w:rPr>
          <w:rFonts w:ascii="Verdana" w:hAnsi="Verdana" w:cs="Verdana"/>
          <w:w w:val="80"/>
          <w:sz w:val="24"/>
          <w:szCs w:val="24"/>
        </w:rPr>
        <w:t xml:space="preserve"> </w:t>
      </w:r>
      <w:r w:rsidR="00333C04" w:rsidRPr="00262DA9">
        <w:rPr>
          <w:rFonts w:ascii="Verdana" w:hAnsi="Verdana" w:cs="Verdana"/>
          <w:w w:val="80"/>
          <w:sz w:val="24"/>
          <w:szCs w:val="24"/>
        </w:rPr>
        <w:t>adalah bahwa diupayakan agar tercapai ketercukupan kebutuhan masyarakat baik kebutuhan lahir (sandang, pangan, papan) maupun kebutuhan bathin (agama, pendidikan, kesehatan, rasa aman dan tenteram).</w:t>
      </w:r>
    </w:p>
    <w:p w:rsidR="00333C04" w:rsidRPr="00D32AD8" w:rsidRDefault="00333C04" w:rsidP="00BA34A2">
      <w:pPr>
        <w:ind w:firstLine="567"/>
        <w:jc w:val="both"/>
        <w:rPr>
          <w:rFonts w:ascii="Verdana" w:hAnsi="Verdana" w:cs="Arial"/>
          <w:w w:val="80"/>
          <w:sz w:val="24"/>
          <w:szCs w:val="24"/>
        </w:rPr>
      </w:pPr>
      <w:r w:rsidRPr="00D32AD8">
        <w:rPr>
          <w:rFonts w:ascii="Verdana" w:hAnsi="Verdana" w:cs="Arial"/>
          <w:w w:val="80"/>
          <w:sz w:val="24"/>
          <w:szCs w:val="24"/>
        </w:rPr>
        <w:t xml:space="preserve">Dari pemahaman tersebut, karakteristik </w:t>
      </w:r>
      <w:r w:rsidRPr="00B65359">
        <w:rPr>
          <w:rFonts w:ascii="Verdana" w:hAnsi="Verdana" w:cs="Arial"/>
          <w:w w:val="80"/>
          <w:sz w:val="24"/>
          <w:szCs w:val="24"/>
        </w:rPr>
        <w:t xml:space="preserve">Kabupaten </w:t>
      </w:r>
      <w:r>
        <w:rPr>
          <w:rFonts w:ascii="Verdana" w:hAnsi="Verdana" w:cs="Arial"/>
          <w:w w:val="80"/>
          <w:sz w:val="24"/>
          <w:szCs w:val="24"/>
        </w:rPr>
        <w:t>Grobogan</w:t>
      </w:r>
      <w:r w:rsidRPr="00B65359">
        <w:rPr>
          <w:rFonts w:ascii="Verdana" w:hAnsi="Verdana" w:cs="Arial"/>
          <w:w w:val="80"/>
          <w:sz w:val="24"/>
          <w:szCs w:val="24"/>
        </w:rPr>
        <w:t xml:space="preserve"> yang mendukung</w:t>
      </w:r>
      <w:r w:rsidR="008F53D5">
        <w:rPr>
          <w:rFonts w:ascii="Verdana" w:hAnsi="Verdana" w:cs="Arial"/>
          <w:w w:val="80"/>
          <w:sz w:val="24"/>
          <w:szCs w:val="24"/>
        </w:rPr>
        <w:t xml:space="preserve"> </w:t>
      </w:r>
      <w:r w:rsidRPr="00B65359">
        <w:rPr>
          <w:rFonts w:ascii="Verdana" w:hAnsi="Verdana" w:cs="Arial"/>
          <w:w w:val="80"/>
          <w:sz w:val="24"/>
          <w:szCs w:val="24"/>
        </w:rPr>
        <w:t xml:space="preserve">dalam rangka </w:t>
      </w:r>
      <w:r w:rsidRPr="0026774E">
        <w:rPr>
          <w:rFonts w:ascii="Verdana" w:hAnsi="Verdana" w:cs="Arial"/>
          <w:w w:val="80"/>
          <w:sz w:val="24"/>
          <w:szCs w:val="24"/>
        </w:rPr>
        <w:t>sebagai daerah industri dan perdagangan yang berbasis pertanian</w:t>
      </w:r>
      <w:r w:rsidRPr="00262DA9">
        <w:rPr>
          <w:rFonts w:ascii="Verdana" w:hAnsi="Verdana" w:cs="Arial"/>
          <w:w w:val="80"/>
          <w:sz w:val="24"/>
          <w:szCs w:val="24"/>
        </w:rPr>
        <w:t>, diant</w:t>
      </w:r>
      <w:r w:rsidRPr="00D32AD8">
        <w:rPr>
          <w:rFonts w:ascii="Verdana" w:hAnsi="Verdana" w:cs="Arial"/>
          <w:w w:val="80"/>
          <w:sz w:val="24"/>
          <w:szCs w:val="24"/>
        </w:rPr>
        <w:t xml:space="preserve">aranya </w:t>
      </w:r>
      <w:r>
        <w:rPr>
          <w:rFonts w:ascii="Verdana" w:hAnsi="Verdana" w:cs="Arial"/>
          <w:w w:val="80"/>
          <w:sz w:val="24"/>
          <w:szCs w:val="24"/>
        </w:rPr>
        <w:t>adalah</w:t>
      </w:r>
      <w:r w:rsidRPr="00D32AD8">
        <w:rPr>
          <w:rFonts w:ascii="Verdana" w:hAnsi="Verdana" w:cs="Arial"/>
          <w:w w:val="80"/>
          <w:sz w:val="24"/>
          <w:szCs w:val="24"/>
        </w:rPr>
        <w:t>:</w:t>
      </w:r>
    </w:p>
    <w:p w:rsidR="00333C04" w:rsidRPr="00E968F6" w:rsidRDefault="00333C04" w:rsidP="008F53D5">
      <w:pPr>
        <w:numPr>
          <w:ilvl w:val="0"/>
          <w:numId w:val="5"/>
        </w:numPr>
        <w:tabs>
          <w:tab w:val="clear" w:pos="900"/>
          <w:tab w:val="num" w:pos="567"/>
        </w:tabs>
        <w:ind w:left="567" w:hanging="567"/>
        <w:jc w:val="both"/>
        <w:rPr>
          <w:rFonts w:ascii="Verdana" w:hAnsi="Verdana" w:cs="Arial"/>
          <w:w w:val="80"/>
          <w:sz w:val="24"/>
          <w:szCs w:val="24"/>
        </w:rPr>
      </w:pPr>
      <w:r w:rsidRPr="00FA4A22">
        <w:rPr>
          <w:rFonts w:ascii="Verdana" w:hAnsi="Verdana" w:cs="Arial"/>
          <w:b/>
          <w:w w:val="80"/>
          <w:sz w:val="24"/>
          <w:szCs w:val="24"/>
        </w:rPr>
        <w:t>Posisi Geografis</w:t>
      </w:r>
      <w:r>
        <w:rPr>
          <w:rFonts w:ascii="Verdana" w:hAnsi="Verdana" w:cs="Arial"/>
          <w:w w:val="80"/>
          <w:sz w:val="24"/>
          <w:szCs w:val="24"/>
        </w:rPr>
        <w:t xml:space="preserve">. </w:t>
      </w:r>
      <w:r w:rsidRPr="00E968F6">
        <w:rPr>
          <w:rFonts w:ascii="Verdana" w:hAnsi="Verdana" w:cs="Arial"/>
          <w:w w:val="80"/>
          <w:sz w:val="24"/>
          <w:szCs w:val="24"/>
        </w:rPr>
        <w:t xml:space="preserve">Sesuai dengan letak geografisnya, Kabupaten </w:t>
      </w:r>
      <w:r>
        <w:rPr>
          <w:rFonts w:ascii="Verdana" w:hAnsi="Verdana" w:cs="Arial"/>
          <w:w w:val="80"/>
          <w:sz w:val="24"/>
          <w:szCs w:val="24"/>
        </w:rPr>
        <w:t>Grobogan</w:t>
      </w:r>
      <w:r w:rsidRPr="00E968F6">
        <w:rPr>
          <w:rFonts w:ascii="Verdana" w:hAnsi="Verdana" w:cs="Arial"/>
          <w:w w:val="80"/>
          <w:sz w:val="24"/>
          <w:szCs w:val="24"/>
        </w:rPr>
        <w:t xml:space="preserve"> merupakan jalur distribusi barang dan jasa untuk wilayah </w:t>
      </w:r>
      <w:r w:rsidRPr="00971757">
        <w:rPr>
          <w:rFonts w:ascii="Verdana" w:hAnsi="Verdana" w:cs="Arial"/>
          <w:w w:val="80"/>
          <w:sz w:val="24"/>
          <w:szCs w:val="24"/>
        </w:rPr>
        <w:t xml:space="preserve">selatan dan </w:t>
      </w:r>
      <w:r w:rsidRPr="00E968F6">
        <w:rPr>
          <w:rFonts w:ascii="Verdana" w:hAnsi="Verdana" w:cs="Arial"/>
          <w:w w:val="80"/>
          <w:sz w:val="24"/>
          <w:szCs w:val="24"/>
        </w:rPr>
        <w:t xml:space="preserve">utara Jawa Tengah pada khususnya dan pulau Jawa pada umumnya. Disamping itu Kabupaten </w:t>
      </w:r>
      <w:r>
        <w:rPr>
          <w:rFonts w:ascii="Verdana" w:hAnsi="Verdana" w:cs="Arial"/>
          <w:w w:val="80"/>
          <w:sz w:val="24"/>
          <w:szCs w:val="24"/>
        </w:rPr>
        <w:t>Grobogan</w:t>
      </w:r>
      <w:r w:rsidRPr="00E968F6">
        <w:rPr>
          <w:rFonts w:ascii="Verdana" w:hAnsi="Verdana" w:cs="Arial"/>
          <w:w w:val="80"/>
          <w:sz w:val="24"/>
          <w:szCs w:val="24"/>
        </w:rPr>
        <w:t xml:space="preserve"> juga memiliki </w:t>
      </w:r>
      <w:r w:rsidRPr="00971757">
        <w:rPr>
          <w:rFonts w:ascii="Verdana" w:hAnsi="Verdana" w:cs="Arial"/>
          <w:w w:val="80"/>
          <w:sz w:val="24"/>
          <w:szCs w:val="24"/>
        </w:rPr>
        <w:t xml:space="preserve">lahan pertanian yang dengan luasan </w:t>
      </w:r>
      <w:r w:rsidRPr="00971757">
        <w:rPr>
          <w:rFonts w:ascii="Verdana" w:hAnsi="Verdana" w:cs="Arial"/>
          <w:w w:val="80"/>
          <w:sz w:val="24"/>
          <w:szCs w:val="24"/>
        </w:rPr>
        <w:lastRenderedPageBreak/>
        <w:t>sebesar 47,4 % dari total luas wilayah Kabupaten dan ini merupakan pendukung utama dari sektor ekonomi Kabupaten Grobogan yang menjadikan Kabupaten Grobogan sebagai salah satu lumbung padi Jawa Tengah</w:t>
      </w:r>
      <w:r w:rsidRPr="00E968F6">
        <w:rPr>
          <w:rFonts w:ascii="Verdana" w:hAnsi="Verdana" w:cs="Arial"/>
          <w:w w:val="80"/>
          <w:sz w:val="24"/>
          <w:szCs w:val="24"/>
        </w:rPr>
        <w:t>. Oleh karena itu pengembangan infrastruktur dan pelayanan yang memadai kepada seluruh pemangku kepentingan akan mampu menopang penguatan perekonomian daerah.</w:t>
      </w:r>
    </w:p>
    <w:p w:rsidR="00333C04" w:rsidRPr="00E968F6" w:rsidRDefault="00333C04" w:rsidP="008F53D5">
      <w:pPr>
        <w:numPr>
          <w:ilvl w:val="0"/>
          <w:numId w:val="5"/>
        </w:numPr>
        <w:tabs>
          <w:tab w:val="clear" w:pos="900"/>
          <w:tab w:val="num" w:pos="567"/>
        </w:tabs>
        <w:ind w:left="567" w:hanging="567"/>
        <w:jc w:val="both"/>
        <w:rPr>
          <w:rFonts w:ascii="Verdana" w:hAnsi="Verdana" w:cs="Arial"/>
          <w:w w:val="80"/>
          <w:sz w:val="24"/>
          <w:szCs w:val="24"/>
        </w:rPr>
      </w:pPr>
      <w:r w:rsidRPr="00FA4A22">
        <w:rPr>
          <w:rFonts w:ascii="Verdana" w:hAnsi="Verdana" w:cs="Arial"/>
          <w:b/>
          <w:w w:val="80"/>
          <w:sz w:val="24"/>
          <w:szCs w:val="24"/>
        </w:rPr>
        <w:t>Pengembangan</w:t>
      </w:r>
      <w:r w:rsidRPr="00E968F6">
        <w:rPr>
          <w:rFonts w:ascii="Verdana" w:hAnsi="Verdana" w:cs="Arial"/>
          <w:b/>
          <w:w w:val="80"/>
          <w:sz w:val="24"/>
          <w:szCs w:val="24"/>
        </w:rPr>
        <w:t xml:space="preserve"> Jejaring </w:t>
      </w:r>
      <w:r w:rsidRPr="00E968F6">
        <w:rPr>
          <w:rFonts w:ascii="Verdana" w:hAnsi="Verdana" w:cs="Arial"/>
          <w:b/>
          <w:i/>
          <w:w w:val="80"/>
          <w:sz w:val="24"/>
          <w:szCs w:val="24"/>
        </w:rPr>
        <w:t>(Networking)</w:t>
      </w:r>
      <w:r>
        <w:rPr>
          <w:rFonts w:ascii="Verdana" w:hAnsi="Verdana" w:cs="Arial"/>
          <w:b/>
          <w:w w:val="80"/>
          <w:sz w:val="24"/>
          <w:szCs w:val="24"/>
        </w:rPr>
        <w:t xml:space="preserve"> d</w:t>
      </w:r>
      <w:r w:rsidRPr="00E968F6">
        <w:rPr>
          <w:rFonts w:ascii="Verdana" w:hAnsi="Verdana" w:cs="Arial"/>
          <w:b/>
          <w:w w:val="80"/>
          <w:sz w:val="24"/>
          <w:szCs w:val="24"/>
        </w:rPr>
        <w:t xml:space="preserve">an </w:t>
      </w:r>
      <w:r w:rsidRPr="00FA4A22">
        <w:rPr>
          <w:rFonts w:ascii="Verdana" w:hAnsi="Verdana" w:cs="Arial"/>
          <w:b/>
          <w:w w:val="80"/>
          <w:sz w:val="24"/>
          <w:szCs w:val="24"/>
        </w:rPr>
        <w:t>Potensi Ekonomi Lokal</w:t>
      </w:r>
      <w:r>
        <w:rPr>
          <w:rFonts w:ascii="Verdana" w:hAnsi="Verdana" w:cs="Arial"/>
          <w:w w:val="80"/>
          <w:sz w:val="24"/>
          <w:szCs w:val="24"/>
        </w:rPr>
        <w:t xml:space="preserve">. </w:t>
      </w:r>
      <w:r w:rsidRPr="00E968F6">
        <w:rPr>
          <w:rFonts w:ascii="Verdana" w:hAnsi="Verdana" w:cs="Arial"/>
          <w:w w:val="80"/>
          <w:sz w:val="24"/>
          <w:szCs w:val="24"/>
        </w:rPr>
        <w:t xml:space="preserve">Dalam rangka penguatan perekonomian daerah dapat dilakukan dengan membangun jejaring dengan daerah-daerah lain dengan memanfaatkan potensi ekonomi lokal di Kabupaten </w:t>
      </w:r>
      <w:r>
        <w:rPr>
          <w:rFonts w:ascii="Verdana" w:hAnsi="Verdana" w:cs="Arial"/>
          <w:w w:val="80"/>
          <w:sz w:val="24"/>
          <w:szCs w:val="24"/>
        </w:rPr>
        <w:t>Grobogan</w:t>
      </w:r>
      <w:r w:rsidRPr="00E968F6">
        <w:rPr>
          <w:rFonts w:ascii="Verdana" w:hAnsi="Verdana" w:cs="Arial"/>
          <w:w w:val="80"/>
          <w:sz w:val="24"/>
          <w:szCs w:val="24"/>
        </w:rPr>
        <w:t>. Jejaring yang dilakukan terutama dengan daerah yang memiliki potensi perekonomian/</w:t>
      </w:r>
      <w:r w:rsidR="008F53D5">
        <w:rPr>
          <w:rFonts w:ascii="Verdana" w:hAnsi="Verdana" w:cs="Arial"/>
          <w:w w:val="80"/>
          <w:sz w:val="24"/>
          <w:szCs w:val="24"/>
        </w:rPr>
        <w:t xml:space="preserve"> </w:t>
      </w:r>
      <w:r w:rsidRPr="00E968F6">
        <w:rPr>
          <w:rFonts w:ascii="Verdana" w:hAnsi="Verdana" w:cs="Arial"/>
          <w:w w:val="80"/>
          <w:sz w:val="24"/>
          <w:szCs w:val="24"/>
        </w:rPr>
        <w:t xml:space="preserve">perdagangan akan tetapi memiliki keterbatasan dalam penyediaan sumber daya baik manusia maupun alam/lahan. Adanya potensi ekonomi lokal yang dimiliki baik berupa sumber daya alam dan SDM, maka sangat terbuka peluang investasi dari daerah sekitar </w:t>
      </w:r>
      <w:r w:rsidR="00AD18CF">
        <w:rPr>
          <w:rFonts w:ascii="Verdana" w:hAnsi="Verdana" w:cs="Arial"/>
          <w:w w:val="80"/>
          <w:sz w:val="24"/>
          <w:szCs w:val="24"/>
        </w:rPr>
        <w:t xml:space="preserve">Kabupaten </w:t>
      </w:r>
      <w:r>
        <w:rPr>
          <w:rFonts w:ascii="Verdana" w:hAnsi="Verdana" w:cs="Arial"/>
          <w:w w:val="80"/>
          <w:sz w:val="24"/>
          <w:szCs w:val="24"/>
        </w:rPr>
        <w:t>Grobogan</w:t>
      </w:r>
      <w:r w:rsidRPr="00E968F6">
        <w:rPr>
          <w:rFonts w:ascii="Verdana" w:hAnsi="Verdana" w:cs="Arial"/>
          <w:w w:val="80"/>
          <w:sz w:val="24"/>
          <w:szCs w:val="24"/>
        </w:rPr>
        <w:t xml:space="preserve"> sehingga diharapkan memiliki nilai tambah ekonomi.</w:t>
      </w:r>
    </w:p>
    <w:p w:rsidR="00333C04" w:rsidRPr="00E968F6" w:rsidRDefault="00333C04" w:rsidP="008F53D5">
      <w:pPr>
        <w:numPr>
          <w:ilvl w:val="0"/>
          <w:numId w:val="5"/>
        </w:numPr>
        <w:tabs>
          <w:tab w:val="clear" w:pos="900"/>
          <w:tab w:val="num" w:pos="567"/>
        </w:tabs>
        <w:ind w:left="567" w:hanging="567"/>
        <w:jc w:val="both"/>
        <w:rPr>
          <w:rFonts w:ascii="Verdana" w:hAnsi="Verdana" w:cs="Arial"/>
          <w:w w:val="80"/>
          <w:sz w:val="24"/>
          <w:szCs w:val="24"/>
        </w:rPr>
      </w:pPr>
      <w:r w:rsidRPr="00FA4A22">
        <w:rPr>
          <w:rFonts w:ascii="Verdana" w:hAnsi="Verdana" w:cs="Arial"/>
          <w:b/>
          <w:w w:val="80"/>
          <w:sz w:val="24"/>
          <w:szCs w:val="24"/>
        </w:rPr>
        <w:t>Pengembangan</w:t>
      </w:r>
      <w:r w:rsidRPr="00E968F6">
        <w:rPr>
          <w:rFonts w:ascii="Verdana" w:hAnsi="Verdana" w:cs="Arial"/>
          <w:b/>
          <w:w w:val="80"/>
          <w:sz w:val="24"/>
          <w:szCs w:val="24"/>
        </w:rPr>
        <w:t xml:space="preserve"> Sarana Prasarana Penunjang</w:t>
      </w:r>
      <w:r>
        <w:rPr>
          <w:rFonts w:ascii="Verdana" w:hAnsi="Verdana" w:cs="Arial"/>
          <w:w w:val="80"/>
          <w:sz w:val="24"/>
          <w:szCs w:val="24"/>
        </w:rPr>
        <w:t xml:space="preserve">. </w:t>
      </w:r>
      <w:r w:rsidRPr="00E968F6">
        <w:rPr>
          <w:rFonts w:ascii="Verdana" w:hAnsi="Verdana" w:cs="Arial"/>
          <w:w w:val="80"/>
          <w:sz w:val="24"/>
          <w:szCs w:val="24"/>
        </w:rPr>
        <w:t>Pembangunan sarana dan prasarana penunjang merupakan salah satu syarat yang mutlak harus dipenuhi dalam rangka menguatkan perekonomian daerah.  Disamping sarana prasarana fisik seperti jalan, jembatan, hotel, perbankan, terminal, dan juga sarana penunjang yang sifatnya non fisik, seperti ketersed</w:t>
      </w:r>
      <w:r w:rsidR="00AD18CF">
        <w:rPr>
          <w:rFonts w:ascii="Verdana" w:hAnsi="Verdana" w:cs="Arial"/>
          <w:w w:val="80"/>
          <w:sz w:val="24"/>
          <w:szCs w:val="24"/>
        </w:rPr>
        <w:t>iaan tenaga kerja dan regulasi/</w:t>
      </w:r>
      <w:r w:rsidRPr="00E968F6">
        <w:rPr>
          <w:rFonts w:ascii="Verdana" w:hAnsi="Verdana" w:cs="Arial"/>
          <w:w w:val="80"/>
          <w:sz w:val="24"/>
          <w:szCs w:val="24"/>
        </w:rPr>
        <w:t xml:space="preserve">kebijakan. </w:t>
      </w:r>
    </w:p>
    <w:p w:rsidR="00333C04" w:rsidRDefault="005A02A7" w:rsidP="00BA34A2">
      <w:pPr>
        <w:ind w:firstLine="567"/>
        <w:jc w:val="both"/>
        <w:rPr>
          <w:rFonts w:ascii="Verdana" w:hAnsi="Verdana" w:cs="Verdana"/>
          <w:color w:val="000000"/>
          <w:w w:val="80"/>
          <w:sz w:val="24"/>
          <w:szCs w:val="24"/>
        </w:rPr>
      </w:pPr>
      <w:r>
        <w:rPr>
          <w:rFonts w:ascii="Verdana" w:hAnsi="Verdana" w:cs="Verdana"/>
          <w:color w:val="000000"/>
          <w:w w:val="80"/>
          <w:sz w:val="24"/>
          <w:szCs w:val="24"/>
        </w:rPr>
        <w:t>Sementara itu, s</w:t>
      </w:r>
      <w:r w:rsidR="00333C04" w:rsidRPr="00FA3CCE">
        <w:rPr>
          <w:rFonts w:ascii="Verdana" w:hAnsi="Verdana" w:cs="Verdana"/>
          <w:color w:val="000000"/>
          <w:w w:val="80"/>
          <w:sz w:val="24"/>
          <w:szCs w:val="24"/>
        </w:rPr>
        <w:t xml:space="preserve">ecara </w:t>
      </w:r>
      <w:r w:rsidR="00333C04" w:rsidRPr="00E968F6">
        <w:rPr>
          <w:rFonts w:ascii="Verdana" w:hAnsi="Verdana" w:cs="Arial"/>
          <w:w w:val="80"/>
          <w:sz w:val="24"/>
          <w:szCs w:val="24"/>
        </w:rPr>
        <w:t>filosofis</w:t>
      </w:r>
      <w:r>
        <w:rPr>
          <w:rFonts w:ascii="Verdana" w:hAnsi="Verdana" w:cs="Verdana"/>
          <w:color w:val="000000"/>
          <w:w w:val="80"/>
          <w:sz w:val="24"/>
          <w:szCs w:val="24"/>
        </w:rPr>
        <w:t xml:space="preserve"> dapat diketahui bahwa</w:t>
      </w:r>
      <w:r w:rsidR="00333C04" w:rsidRPr="00FA3CCE">
        <w:rPr>
          <w:rFonts w:ascii="Verdana" w:hAnsi="Verdana" w:cs="Verdana"/>
          <w:color w:val="000000"/>
          <w:w w:val="80"/>
          <w:sz w:val="24"/>
          <w:szCs w:val="24"/>
        </w:rPr>
        <w:t xml:space="preserve"> apa yang telah tertuang di dalam visi tersebut bukan sesuatu mimpi. Melalui penjabaran secara sistematis dan komprehensif visi Kabupaten </w:t>
      </w:r>
      <w:r w:rsidR="00333C04">
        <w:rPr>
          <w:rFonts w:ascii="Verdana" w:hAnsi="Verdana" w:cs="Verdana"/>
          <w:color w:val="000000"/>
          <w:w w:val="80"/>
          <w:sz w:val="24"/>
          <w:szCs w:val="24"/>
        </w:rPr>
        <w:t>Grobogan</w:t>
      </w:r>
      <w:r w:rsidR="00333C04" w:rsidRPr="00FA3CCE">
        <w:rPr>
          <w:rFonts w:ascii="Verdana" w:hAnsi="Verdana" w:cs="Verdana"/>
          <w:color w:val="000000"/>
          <w:w w:val="80"/>
          <w:sz w:val="24"/>
          <w:szCs w:val="24"/>
        </w:rPr>
        <w:t xml:space="preserve"> dapat dijabarkan dalam wujud </w:t>
      </w:r>
      <w:r w:rsidR="00333C04" w:rsidRPr="00971757">
        <w:rPr>
          <w:rFonts w:ascii="Verdana" w:hAnsi="Verdana" w:cs="Verdana"/>
          <w:color w:val="000000"/>
          <w:w w:val="80"/>
          <w:sz w:val="24"/>
          <w:szCs w:val="24"/>
        </w:rPr>
        <w:t>6</w:t>
      </w:r>
      <w:r w:rsidR="00333C04">
        <w:rPr>
          <w:rFonts w:ascii="Verdana" w:hAnsi="Verdana" w:cs="Verdana"/>
          <w:color w:val="000000"/>
          <w:w w:val="80"/>
          <w:sz w:val="24"/>
          <w:szCs w:val="24"/>
        </w:rPr>
        <w:t xml:space="preserve"> (</w:t>
      </w:r>
      <w:r w:rsidR="00333C04" w:rsidRPr="00971757">
        <w:rPr>
          <w:rFonts w:ascii="Verdana" w:hAnsi="Verdana" w:cs="Verdana"/>
          <w:color w:val="000000"/>
          <w:w w:val="80"/>
          <w:sz w:val="24"/>
          <w:szCs w:val="24"/>
        </w:rPr>
        <w:t>enam</w:t>
      </w:r>
      <w:r w:rsidR="00333C04">
        <w:rPr>
          <w:rFonts w:ascii="Verdana" w:hAnsi="Verdana" w:cs="Verdana"/>
          <w:color w:val="000000"/>
          <w:w w:val="80"/>
          <w:sz w:val="24"/>
          <w:szCs w:val="24"/>
        </w:rPr>
        <w:t>)</w:t>
      </w:r>
      <w:r w:rsidR="00333C04" w:rsidRPr="00FA3CCE">
        <w:rPr>
          <w:rFonts w:ascii="Verdana" w:hAnsi="Verdana" w:cs="Verdana"/>
          <w:color w:val="000000"/>
          <w:w w:val="80"/>
          <w:sz w:val="24"/>
          <w:szCs w:val="24"/>
        </w:rPr>
        <w:t xml:space="preserve"> butir misi berikut:</w:t>
      </w:r>
    </w:p>
    <w:p w:rsidR="00333C04" w:rsidRPr="00971757" w:rsidRDefault="00333C04" w:rsidP="008F53D5">
      <w:pPr>
        <w:pStyle w:val="ListParagraph"/>
        <w:numPr>
          <w:ilvl w:val="0"/>
          <w:numId w:val="6"/>
        </w:numPr>
        <w:spacing w:line="360" w:lineRule="auto"/>
        <w:ind w:left="567" w:hanging="567"/>
        <w:jc w:val="both"/>
        <w:rPr>
          <w:rFonts w:ascii="Verdana" w:hAnsi="Verdana" w:cs="Tahoma"/>
          <w:w w:val="80"/>
          <w:lang w:val="id-ID"/>
        </w:rPr>
      </w:pPr>
      <w:r w:rsidRPr="00971757">
        <w:rPr>
          <w:rFonts w:ascii="Verdana" w:hAnsi="Verdana" w:cs="Tahoma"/>
          <w:w w:val="80"/>
          <w:lang w:val="id-ID"/>
        </w:rPr>
        <w:t xml:space="preserve">Memantapkan pembangunan infrastruktur yang mendukung pengembangan daerah, seperti jalan, jembatan, pengairan, pusat-pusat </w:t>
      </w:r>
      <w:r w:rsidRPr="00971757">
        <w:rPr>
          <w:rFonts w:ascii="Verdana" w:hAnsi="Verdana" w:cs="Tahoma"/>
          <w:w w:val="80"/>
          <w:lang w:val="id-ID"/>
        </w:rPr>
        <w:lastRenderedPageBreak/>
        <w:t>perdagangan dan perindustrian rakyat, pusat-pusat pendidikan, dan pusat-pusat pembinaan kesehatan serta infrastruktur strategis lainnya.</w:t>
      </w:r>
    </w:p>
    <w:p w:rsidR="00333C04" w:rsidRPr="00971757" w:rsidRDefault="00333C04" w:rsidP="008F53D5">
      <w:pPr>
        <w:pStyle w:val="ListParagraph"/>
        <w:numPr>
          <w:ilvl w:val="0"/>
          <w:numId w:val="6"/>
        </w:numPr>
        <w:spacing w:line="360" w:lineRule="auto"/>
        <w:ind w:left="567" w:hanging="567"/>
        <w:jc w:val="both"/>
        <w:rPr>
          <w:rFonts w:ascii="Verdana" w:hAnsi="Verdana" w:cs="Tahoma"/>
          <w:w w:val="80"/>
          <w:lang w:val="id-ID"/>
        </w:rPr>
      </w:pPr>
      <w:r w:rsidRPr="00971757">
        <w:rPr>
          <w:rFonts w:ascii="Verdana" w:hAnsi="Verdana" w:cs="Tahoma"/>
          <w:w w:val="80"/>
          <w:lang w:val="id-ID"/>
        </w:rPr>
        <w:t>Memantapkan pembangunan di bidang pendidikan untuk mendorong peningkatan kualitas sumberdaya manusia agar memiliki kecerdasan dan daya saing yang lebih baik.</w:t>
      </w:r>
    </w:p>
    <w:p w:rsidR="00333C04" w:rsidRPr="00971757" w:rsidRDefault="00333C04" w:rsidP="008F53D5">
      <w:pPr>
        <w:pStyle w:val="ListParagraph"/>
        <w:numPr>
          <w:ilvl w:val="0"/>
          <w:numId w:val="6"/>
        </w:numPr>
        <w:spacing w:line="360" w:lineRule="auto"/>
        <w:ind w:left="567" w:hanging="567"/>
        <w:jc w:val="both"/>
        <w:rPr>
          <w:rFonts w:ascii="Verdana" w:hAnsi="Verdana" w:cs="Tahoma"/>
          <w:w w:val="80"/>
          <w:lang w:val="id-ID"/>
        </w:rPr>
      </w:pPr>
      <w:r w:rsidRPr="00971757">
        <w:rPr>
          <w:rFonts w:ascii="Verdana" w:hAnsi="Verdana" w:cs="Tahoma"/>
          <w:w w:val="80"/>
          <w:lang w:val="id-ID"/>
        </w:rPr>
        <w:t>Memantapkan pembangunan di bidang kesehatan untuk mendorong derajat kesehatan masyarakat agar dapat bekerja secara lebih optimal dan memiliki harapan hidup yang lebih panjang.</w:t>
      </w:r>
    </w:p>
    <w:p w:rsidR="00333C04" w:rsidRPr="00971757" w:rsidRDefault="00333C04" w:rsidP="008F53D5">
      <w:pPr>
        <w:pStyle w:val="ListParagraph"/>
        <w:numPr>
          <w:ilvl w:val="0"/>
          <w:numId w:val="6"/>
        </w:numPr>
        <w:spacing w:line="360" w:lineRule="auto"/>
        <w:ind w:left="567" w:hanging="567"/>
        <w:jc w:val="both"/>
        <w:rPr>
          <w:rFonts w:ascii="Verdana" w:hAnsi="Verdana" w:cs="Tahoma"/>
          <w:w w:val="80"/>
          <w:lang w:val="id-ID"/>
        </w:rPr>
      </w:pPr>
      <w:r w:rsidRPr="00971757">
        <w:rPr>
          <w:rFonts w:ascii="Verdana" w:hAnsi="Verdana" w:cs="Tahoma"/>
          <w:w w:val="80"/>
          <w:lang w:val="id-ID"/>
        </w:rPr>
        <w:t>Memantapkan pembangunan ekonomi dengan mendorong semakin tumbuh dan berkembangnya pembangunan di bidang pertanian dalam arti luas, industri, perdagangan dan pariwisata.</w:t>
      </w:r>
    </w:p>
    <w:p w:rsidR="00333C04" w:rsidRPr="00971757" w:rsidRDefault="00333C04" w:rsidP="008F53D5">
      <w:pPr>
        <w:pStyle w:val="ListParagraph"/>
        <w:numPr>
          <w:ilvl w:val="0"/>
          <w:numId w:val="6"/>
        </w:numPr>
        <w:spacing w:line="360" w:lineRule="auto"/>
        <w:ind w:left="567" w:hanging="567"/>
        <w:jc w:val="both"/>
        <w:rPr>
          <w:rFonts w:ascii="Verdana" w:hAnsi="Verdana" w:cs="Tahoma"/>
          <w:w w:val="80"/>
          <w:lang w:val="id-ID"/>
        </w:rPr>
      </w:pPr>
      <w:r w:rsidRPr="00971757">
        <w:rPr>
          <w:rFonts w:ascii="Verdana" w:hAnsi="Verdana" w:cs="Tahoma"/>
          <w:w w:val="80"/>
          <w:lang w:val="id-ID"/>
        </w:rPr>
        <w:t>Memantapkan upaya penciptaan tata kelola pemerintahan yang baik (good governance) berdasarkan demokratisasi, transparansi, penegakan hukum, berkeadilan, kesetaraan gender dan mengutamakan pelayanan kepada masyarakat.</w:t>
      </w:r>
    </w:p>
    <w:p w:rsidR="00333C04" w:rsidRPr="00BB2448" w:rsidRDefault="00333C04" w:rsidP="008F53D5">
      <w:pPr>
        <w:pStyle w:val="ListParagraph"/>
        <w:numPr>
          <w:ilvl w:val="0"/>
          <w:numId w:val="6"/>
        </w:numPr>
        <w:spacing w:line="360" w:lineRule="auto"/>
        <w:ind w:left="567" w:hanging="567"/>
        <w:jc w:val="both"/>
        <w:rPr>
          <w:rFonts w:ascii="Verdana" w:hAnsi="Verdana" w:cs="Verdana"/>
          <w:color w:val="000000"/>
          <w:w w:val="80"/>
          <w:lang w:val="id-ID"/>
        </w:rPr>
      </w:pPr>
      <w:r w:rsidRPr="00971757">
        <w:rPr>
          <w:rFonts w:ascii="Verdana" w:hAnsi="Verdana" w:cs="Tahoma"/>
          <w:w w:val="80"/>
          <w:lang w:val="id-ID"/>
        </w:rPr>
        <w:t>Memantapkan upaya pelestarian sumberdaya alam dan mewujudkan ruang wilaya</w:t>
      </w:r>
      <w:r w:rsidRPr="00BB2448">
        <w:rPr>
          <w:rFonts w:ascii="Verdana" w:hAnsi="Verdana" w:cs="Tahoma"/>
          <w:w w:val="80"/>
          <w:lang w:val="id-ID"/>
        </w:rPr>
        <w:t xml:space="preserve">h </w:t>
      </w:r>
      <w:r w:rsidRPr="00971757">
        <w:rPr>
          <w:rFonts w:ascii="Verdana" w:hAnsi="Verdana" w:cs="Tahoma"/>
          <w:w w:val="80"/>
          <w:lang w:val="id-ID"/>
        </w:rPr>
        <w:t>kabupaten yang mampu memenuhi kebutuhan dan pemerataan pembangunan guna meningkatkan perekonomian</w:t>
      </w:r>
    </w:p>
    <w:p w:rsidR="009C7708" w:rsidRDefault="009C7708" w:rsidP="009C7708">
      <w:pPr>
        <w:ind w:firstLine="567"/>
        <w:jc w:val="both"/>
        <w:rPr>
          <w:rFonts w:ascii="Verdana" w:hAnsi="Verdana" w:cs="Verdana"/>
          <w:color w:val="000000"/>
          <w:w w:val="80"/>
          <w:sz w:val="24"/>
          <w:szCs w:val="24"/>
        </w:rPr>
      </w:pPr>
      <w:r w:rsidRPr="009C7708">
        <w:rPr>
          <w:rFonts w:ascii="Verdana" w:hAnsi="Verdana" w:cs="Verdana"/>
          <w:color w:val="000000"/>
          <w:w w:val="80"/>
          <w:sz w:val="24"/>
          <w:szCs w:val="24"/>
        </w:rPr>
        <w:t>Dalam rangka mendukung pencapaian misi-misi tersebut dijabarkan dalam tujuan dan sasaran. Tujuan adalah pernyataan-pernyataan tentang hal yang perlu dilakukan untuk mencapai visi, melaksanakan misi dengan menjawab isu strategis daerah dan permasalahan pembangunan daerah, sementara sasaran adalah hasil atau kondisi yang diharapkan dari suatu tujuan yang diformulasikan secara terukur. Keterkaitan antara visi/misi, tujuan dan sasaran dapat dilihat pada tabel</w:t>
      </w:r>
      <w:r>
        <w:rPr>
          <w:rFonts w:ascii="Verdana" w:hAnsi="Verdana" w:cs="Verdana"/>
          <w:color w:val="000000"/>
          <w:w w:val="80"/>
          <w:sz w:val="24"/>
          <w:szCs w:val="24"/>
        </w:rPr>
        <w:t xml:space="preserve"> 4.1 </w:t>
      </w:r>
      <w:r w:rsidRPr="009C7708">
        <w:rPr>
          <w:rFonts w:ascii="Verdana" w:hAnsi="Verdana" w:cs="Verdana"/>
          <w:color w:val="000000"/>
          <w:w w:val="80"/>
          <w:sz w:val="24"/>
          <w:szCs w:val="24"/>
        </w:rPr>
        <w:t xml:space="preserve"> berikut ini:</w:t>
      </w:r>
    </w:p>
    <w:p w:rsidR="00E920CB" w:rsidRDefault="00E920CB" w:rsidP="009C7708">
      <w:pPr>
        <w:ind w:firstLine="567"/>
        <w:jc w:val="both"/>
        <w:rPr>
          <w:rFonts w:ascii="Verdana" w:hAnsi="Verdana" w:cs="Verdana"/>
          <w:color w:val="000000"/>
          <w:w w:val="80"/>
          <w:sz w:val="24"/>
          <w:szCs w:val="24"/>
        </w:rPr>
      </w:pPr>
    </w:p>
    <w:p w:rsidR="00E920CB" w:rsidRDefault="00E920CB" w:rsidP="009C7708">
      <w:pPr>
        <w:ind w:firstLine="567"/>
        <w:jc w:val="both"/>
        <w:rPr>
          <w:rFonts w:ascii="Verdana" w:hAnsi="Verdana" w:cs="Verdana"/>
          <w:color w:val="000000"/>
          <w:w w:val="80"/>
          <w:sz w:val="24"/>
          <w:szCs w:val="24"/>
        </w:rPr>
      </w:pPr>
    </w:p>
    <w:p w:rsidR="00E920CB" w:rsidRDefault="00E920CB" w:rsidP="009C7708">
      <w:pPr>
        <w:ind w:firstLine="567"/>
        <w:jc w:val="both"/>
        <w:rPr>
          <w:rFonts w:ascii="Verdana" w:hAnsi="Verdana" w:cs="Verdana"/>
          <w:color w:val="000000"/>
          <w:w w:val="80"/>
          <w:sz w:val="24"/>
          <w:szCs w:val="24"/>
        </w:rPr>
      </w:pPr>
    </w:p>
    <w:p w:rsidR="00E920CB" w:rsidRPr="009C7708" w:rsidRDefault="00E920CB" w:rsidP="009C7708">
      <w:pPr>
        <w:ind w:firstLine="567"/>
        <w:jc w:val="both"/>
        <w:rPr>
          <w:rFonts w:ascii="Verdana" w:hAnsi="Verdana" w:cs="Verdana"/>
          <w:color w:val="000000"/>
          <w:w w:val="80"/>
          <w:sz w:val="24"/>
          <w:szCs w:val="24"/>
        </w:rPr>
      </w:pPr>
    </w:p>
    <w:p w:rsidR="00333C04" w:rsidRPr="00B65359" w:rsidRDefault="00333C04" w:rsidP="0001268B">
      <w:pPr>
        <w:pStyle w:val="ListParagraph"/>
        <w:tabs>
          <w:tab w:val="left" w:pos="720"/>
        </w:tabs>
        <w:ind w:left="0"/>
        <w:jc w:val="center"/>
        <w:rPr>
          <w:rFonts w:ascii="Verdana" w:hAnsi="Verdana" w:cs="Verdana"/>
          <w:b/>
          <w:bCs/>
          <w:w w:val="80"/>
          <w:lang w:val="es-ES"/>
        </w:rPr>
      </w:pPr>
      <w:r w:rsidRPr="00B65359">
        <w:rPr>
          <w:rFonts w:ascii="Verdana" w:hAnsi="Verdana" w:cs="Verdana"/>
          <w:b/>
          <w:bCs/>
          <w:w w:val="80"/>
          <w:lang w:val="es-ES"/>
        </w:rPr>
        <w:lastRenderedPageBreak/>
        <w:t xml:space="preserve">Tabel 4.1. </w:t>
      </w:r>
    </w:p>
    <w:p w:rsidR="00333C04" w:rsidRPr="00AD18CF" w:rsidRDefault="00333C04" w:rsidP="0001268B">
      <w:pPr>
        <w:pStyle w:val="ListParagraph"/>
        <w:tabs>
          <w:tab w:val="left" w:pos="720"/>
        </w:tabs>
        <w:ind w:left="0"/>
        <w:jc w:val="center"/>
        <w:rPr>
          <w:rFonts w:ascii="Verdana" w:hAnsi="Verdana" w:cs="Verdana"/>
          <w:bCs/>
          <w:w w:val="80"/>
          <w:lang w:val="es-ES"/>
        </w:rPr>
      </w:pPr>
      <w:r w:rsidRPr="00AD18CF">
        <w:rPr>
          <w:rFonts w:ascii="Verdana" w:hAnsi="Verdana" w:cs="Verdana"/>
          <w:bCs/>
          <w:w w:val="80"/>
          <w:lang w:val="es-ES"/>
        </w:rPr>
        <w:t>Hubungan Visi, Misi, Tujuan dan Sasaran Pembangunan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59"/>
        <w:gridCol w:w="2943"/>
        <w:gridCol w:w="2589"/>
      </w:tblGrid>
      <w:tr w:rsidR="00333C04" w:rsidRPr="00BA34A2" w:rsidTr="00E920CB">
        <w:trPr>
          <w:trHeight w:val="57"/>
          <w:tblHeader/>
        </w:trPr>
        <w:tc>
          <w:tcPr>
            <w:tcW w:w="2622" w:type="dxa"/>
            <w:shd w:val="clear" w:color="auto" w:fill="FBD4B4" w:themeFill="accent6" w:themeFillTint="66"/>
          </w:tcPr>
          <w:p w:rsidR="00333C04" w:rsidRPr="008D61F4" w:rsidRDefault="00333C04" w:rsidP="008D61F4">
            <w:pPr>
              <w:spacing w:line="240" w:lineRule="auto"/>
              <w:jc w:val="center"/>
              <w:rPr>
                <w:rFonts w:ascii="Verdana" w:hAnsi="Verdana" w:cs="Verdana"/>
                <w:b/>
                <w:bCs/>
                <w:color w:val="000000"/>
                <w:w w:val="80"/>
                <w:sz w:val="20"/>
                <w:szCs w:val="20"/>
              </w:rPr>
            </w:pPr>
            <w:r w:rsidRPr="008D61F4">
              <w:rPr>
                <w:rFonts w:ascii="Verdana" w:hAnsi="Verdana" w:cs="Verdana"/>
                <w:b/>
                <w:bCs/>
                <w:color w:val="000000"/>
                <w:w w:val="80"/>
                <w:sz w:val="20"/>
                <w:szCs w:val="20"/>
              </w:rPr>
              <w:t>Misi</w:t>
            </w:r>
          </w:p>
        </w:tc>
        <w:tc>
          <w:tcPr>
            <w:tcW w:w="2943" w:type="dxa"/>
            <w:shd w:val="clear" w:color="auto" w:fill="FBD4B4" w:themeFill="accent6" w:themeFillTint="66"/>
          </w:tcPr>
          <w:p w:rsidR="00333C04" w:rsidRPr="008D61F4" w:rsidRDefault="00333C04" w:rsidP="008D61F4">
            <w:pPr>
              <w:spacing w:line="240" w:lineRule="auto"/>
              <w:jc w:val="center"/>
              <w:rPr>
                <w:rFonts w:ascii="Verdana" w:hAnsi="Verdana" w:cs="Verdana"/>
                <w:b/>
                <w:bCs/>
                <w:color w:val="000000"/>
                <w:w w:val="80"/>
                <w:sz w:val="20"/>
                <w:szCs w:val="20"/>
              </w:rPr>
            </w:pPr>
            <w:r w:rsidRPr="008D61F4">
              <w:rPr>
                <w:rFonts w:ascii="Verdana" w:hAnsi="Verdana" w:cs="Verdana"/>
                <w:b/>
                <w:bCs/>
                <w:color w:val="000000"/>
                <w:w w:val="80"/>
                <w:sz w:val="20"/>
                <w:szCs w:val="20"/>
              </w:rPr>
              <w:t>Tujuan</w:t>
            </w:r>
          </w:p>
        </w:tc>
        <w:tc>
          <w:tcPr>
            <w:tcW w:w="2589" w:type="dxa"/>
            <w:shd w:val="clear" w:color="auto" w:fill="FBD4B4" w:themeFill="accent6" w:themeFillTint="66"/>
          </w:tcPr>
          <w:p w:rsidR="00333C04" w:rsidRPr="008D61F4" w:rsidRDefault="00333C04" w:rsidP="008D61F4">
            <w:pPr>
              <w:spacing w:line="240" w:lineRule="auto"/>
              <w:jc w:val="center"/>
              <w:rPr>
                <w:rFonts w:ascii="Verdana" w:hAnsi="Verdana" w:cs="Verdana"/>
                <w:b/>
                <w:bCs/>
                <w:color w:val="000000"/>
                <w:w w:val="80"/>
                <w:sz w:val="20"/>
                <w:szCs w:val="20"/>
              </w:rPr>
            </w:pPr>
            <w:r w:rsidRPr="008D61F4">
              <w:rPr>
                <w:rFonts w:ascii="Verdana" w:hAnsi="Verdana" w:cs="Verdana"/>
                <w:b/>
                <w:bCs/>
                <w:color w:val="000000"/>
                <w:w w:val="80"/>
                <w:sz w:val="20"/>
                <w:szCs w:val="20"/>
              </w:rPr>
              <w:t>Sasaran</w:t>
            </w:r>
          </w:p>
        </w:tc>
      </w:tr>
      <w:tr w:rsidR="00333C04" w:rsidRPr="00BA34A2">
        <w:trPr>
          <w:trHeight w:val="57"/>
        </w:trPr>
        <w:tc>
          <w:tcPr>
            <w:tcW w:w="8154" w:type="dxa"/>
            <w:gridSpan w:val="3"/>
          </w:tcPr>
          <w:p w:rsidR="00333C04" w:rsidRPr="008D61F4" w:rsidRDefault="00333C04" w:rsidP="008D61F4">
            <w:pPr>
              <w:pStyle w:val="ListParagraph"/>
              <w:ind w:left="0"/>
              <w:jc w:val="center"/>
              <w:rPr>
                <w:rFonts w:ascii="Verdana" w:hAnsi="Verdana" w:cs="Verdana"/>
                <w:color w:val="000000"/>
                <w:w w:val="80"/>
                <w:sz w:val="20"/>
                <w:lang w:val="en-US"/>
              </w:rPr>
            </w:pPr>
            <w:r w:rsidRPr="008D61F4">
              <w:rPr>
                <w:rFonts w:ascii="Verdana" w:hAnsi="Verdana" w:cs="Verdana"/>
                <w:b/>
                <w:bCs/>
                <w:color w:val="000000"/>
                <w:w w:val="80"/>
                <w:sz w:val="20"/>
                <w:lang w:val="id-ID"/>
              </w:rPr>
              <w:t>Visi</w:t>
            </w:r>
            <w:r w:rsidR="009C7708">
              <w:rPr>
                <w:rFonts w:ascii="Verdana" w:hAnsi="Verdana" w:cs="Verdana"/>
                <w:b/>
                <w:bCs/>
                <w:color w:val="000000"/>
                <w:w w:val="80"/>
                <w:sz w:val="20"/>
                <w:lang w:val="id-ID"/>
              </w:rPr>
              <w:t xml:space="preserve"> : </w:t>
            </w:r>
            <w:r w:rsidRPr="008D61F4">
              <w:rPr>
                <w:rFonts w:ascii="Verdana" w:hAnsi="Verdana" w:cs="Verdana"/>
                <w:b/>
                <w:w w:val="80"/>
                <w:szCs w:val="24"/>
              </w:rPr>
              <w:t>Kabupaten Grobogan sebagai daerah industri dan perdagangan yang berbasis pertanian</w:t>
            </w:r>
          </w:p>
        </w:tc>
      </w:tr>
      <w:tr w:rsidR="00333C04" w:rsidRPr="00BA34A2">
        <w:trPr>
          <w:trHeight w:val="210"/>
        </w:trPr>
        <w:tc>
          <w:tcPr>
            <w:tcW w:w="2622" w:type="dxa"/>
            <w:vMerge w:val="restart"/>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r w:rsidRPr="004D4FD4">
              <w:rPr>
                <w:rFonts w:ascii="Verdana" w:hAnsi="Verdana" w:cs="Verdana"/>
                <w:color w:val="000000"/>
                <w:w w:val="80"/>
                <w:sz w:val="20"/>
                <w:lang w:val="id-ID"/>
              </w:rPr>
              <w:t>Memantapkan pembangunan ekonomi dengan mendorong</w:t>
            </w:r>
            <w:r w:rsidR="00E212BD">
              <w:rPr>
                <w:rFonts w:ascii="Verdana" w:hAnsi="Verdana" w:cs="Verdana"/>
                <w:color w:val="000000"/>
                <w:w w:val="80"/>
                <w:sz w:val="20"/>
                <w:lang w:val="en-US"/>
              </w:rPr>
              <w:t xml:space="preserve"> </w:t>
            </w:r>
            <w:r w:rsidRPr="004D4FD4">
              <w:rPr>
                <w:rFonts w:ascii="Verdana" w:hAnsi="Verdana" w:cs="Verdana"/>
                <w:color w:val="000000"/>
                <w:w w:val="80"/>
                <w:sz w:val="20"/>
                <w:lang w:val="id-ID"/>
              </w:rPr>
              <w:t>semakin tumbuh dan berkembangnyapembangunan di bidang</w:t>
            </w:r>
            <w:r w:rsidR="00E212BD">
              <w:rPr>
                <w:rFonts w:ascii="Verdana" w:hAnsi="Verdana" w:cs="Verdana"/>
                <w:color w:val="000000"/>
                <w:w w:val="80"/>
                <w:sz w:val="20"/>
                <w:lang w:val="en-US"/>
              </w:rPr>
              <w:t xml:space="preserve"> </w:t>
            </w:r>
            <w:r w:rsidRPr="004D4FD4">
              <w:rPr>
                <w:rFonts w:ascii="Verdana" w:hAnsi="Verdana" w:cs="Verdana"/>
                <w:color w:val="000000"/>
                <w:w w:val="80"/>
                <w:sz w:val="20"/>
                <w:lang w:val="id-ID"/>
              </w:rPr>
              <w:t>pertanian dalam arti luas, industri, perdagangan dan pariwisata</w:t>
            </w:r>
          </w:p>
        </w:tc>
        <w:tc>
          <w:tcPr>
            <w:tcW w:w="2943" w:type="dxa"/>
            <w:vMerge w:val="restart"/>
          </w:tcPr>
          <w:p w:rsidR="00333C04" w:rsidRPr="008D61F4" w:rsidRDefault="00333C04" w:rsidP="008931D5">
            <w:pPr>
              <w:pStyle w:val="ListParagraph"/>
              <w:numPr>
                <w:ilvl w:val="0"/>
                <w:numId w:val="2"/>
              </w:numPr>
              <w:tabs>
                <w:tab w:val="clear" w:pos="510"/>
              </w:tabs>
              <w:ind w:left="200" w:hanging="283"/>
              <w:rPr>
                <w:rFonts w:ascii="Verdana" w:hAnsi="Verdana"/>
                <w:color w:val="000000"/>
                <w:w w:val="80"/>
                <w:sz w:val="20"/>
                <w:lang w:val="id-ID"/>
              </w:rPr>
            </w:pPr>
            <w:r w:rsidRPr="008931D5">
              <w:rPr>
                <w:rFonts w:ascii="Verdana" w:hAnsi="Verdana"/>
                <w:color w:val="000000"/>
                <w:w w:val="80"/>
                <w:sz w:val="20"/>
                <w:lang w:val="id-ID"/>
              </w:rPr>
              <w:t>Meningkatkan produksi</w:t>
            </w:r>
            <w:r w:rsidR="00E212BD">
              <w:rPr>
                <w:rFonts w:ascii="Verdana" w:hAnsi="Verdana"/>
                <w:color w:val="000000"/>
                <w:w w:val="80"/>
                <w:sz w:val="20"/>
                <w:lang w:val="en-US"/>
              </w:rPr>
              <w:t xml:space="preserve"> </w:t>
            </w:r>
            <w:r w:rsidRPr="008931D5">
              <w:rPr>
                <w:rFonts w:ascii="Verdana" w:hAnsi="Verdana"/>
                <w:color w:val="000000"/>
                <w:w w:val="80"/>
                <w:sz w:val="20"/>
                <w:lang w:val="id-ID"/>
              </w:rPr>
              <w:t>pertanian dalam arti luas</w:t>
            </w:r>
          </w:p>
        </w:tc>
        <w:tc>
          <w:tcPr>
            <w:tcW w:w="2589" w:type="dxa"/>
          </w:tcPr>
          <w:p w:rsidR="00333C04" w:rsidRPr="00971757" w:rsidRDefault="00333C04" w:rsidP="008931D5">
            <w:pPr>
              <w:pStyle w:val="ListParagraph"/>
              <w:numPr>
                <w:ilvl w:val="0"/>
                <w:numId w:val="3"/>
              </w:numPr>
              <w:tabs>
                <w:tab w:val="clear" w:pos="510"/>
                <w:tab w:val="num" w:pos="180"/>
              </w:tabs>
              <w:ind w:left="180" w:hanging="284"/>
              <w:rPr>
                <w:rFonts w:ascii="Verdana" w:hAnsi="Verdana" w:cs="Verdana"/>
                <w:color w:val="000000"/>
                <w:w w:val="80"/>
                <w:sz w:val="20"/>
                <w:lang w:val="sv-SE"/>
              </w:rPr>
            </w:pPr>
            <w:r w:rsidRPr="00971757">
              <w:rPr>
                <w:rFonts w:ascii="Verdana" w:hAnsi="Verdana" w:cs="Verdana"/>
                <w:color w:val="000000"/>
                <w:w w:val="80"/>
                <w:sz w:val="20"/>
                <w:lang w:val="sv-SE"/>
              </w:rPr>
              <w:t>Meningkatnya produksi pertanian tanaman pangan dan hortikultura.</w:t>
            </w:r>
          </w:p>
        </w:tc>
      </w:tr>
      <w:tr w:rsidR="00333C04" w:rsidRPr="00BA34A2">
        <w:trPr>
          <w:trHeight w:val="261"/>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8931D5" w:rsidRDefault="00333C04" w:rsidP="008931D5">
            <w:pPr>
              <w:pStyle w:val="ListParagraph"/>
              <w:numPr>
                <w:ilvl w:val="0"/>
                <w:numId w:val="2"/>
              </w:numPr>
              <w:tabs>
                <w:tab w:val="clear" w:pos="510"/>
              </w:tabs>
              <w:ind w:left="200" w:hanging="283"/>
              <w:rPr>
                <w:rFonts w:ascii="Verdana" w:hAnsi="Verdana"/>
                <w:color w:val="000000"/>
                <w:w w:val="80"/>
                <w:sz w:val="20"/>
                <w:lang w:val="id-ID"/>
              </w:rPr>
            </w:pPr>
          </w:p>
        </w:tc>
        <w:tc>
          <w:tcPr>
            <w:tcW w:w="2589" w:type="dxa"/>
          </w:tcPr>
          <w:p w:rsidR="00333C04" w:rsidRPr="008931D5" w:rsidRDefault="00333C04" w:rsidP="008931D5">
            <w:pPr>
              <w:pStyle w:val="ListParagraph"/>
              <w:numPr>
                <w:ilvl w:val="0"/>
                <w:numId w:val="3"/>
              </w:numPr>
              <w:tabs>
                <w:tab w:val="clear" w:pos="510"/>
                <w:tab w:val="num" w:pos="180"/>
              </w:tabs>
              <w:ind w:left="180" w:hanging="284"/>
              <w:rPr>
                <w:rFonts w:ascii="Verdana" w:hAnsi="Verdana" w:cs="Verdana"/>
                <w:color w:val="000000"/>
                <w:w w:val="80"/>
                <w:sz w:val="20"/>
              </w:rPr>
            </w:pPr>
            <w:r w:rsidRPr="008931D5">
              <w:rPr>
                <w:rFonts w:ascii="Verdana" w:hAnsi="Verdana" w:cs="Verdana"/>
                <w:color w:val="000000"/>
                <w:w w:val="80"/>
                <w:sz w:val="20"/>
              </w:rPr>
              <w:t>Meningkatnya produksi perkebunan, kehutanan,peternakan, dan perikanan</w:t>
            </w:r>
          </w:p>
        </w:tc>
      </w:tr>
      <w:tr w:rsidR="00333C04" w:rsidRPr="00BA34A2">
        <w:trPr>
          <w:trHeight w:val="270"/>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tcPr>
          <w:p w:rsidR="00333C04" w:rsidRPr="008931D5" w:rsidRDefault="00333C04" w:rsidP="008931D5">
            <w:pPr>
              <w:pStyle w:val="ListParagraph"/>
              <w:numPr>
                <w:ilvl w:val="0"/>
                <w:numId w:val="2"/>
              </w:numPr>
              <w:tabs>
                <w:tab w:val="clear" w:pos="510"/>
              </w:tabs>
              <w:ind w:left="200" w:hanging="283"/>
              <w:rPr>
                <w:rFonts w:ascii="Verdana" w:hAnsi="Verdana"/>
                <w:color w:val="000000"/>
                <w:w w:val="80"/>
                <w:sz w:val="20"/>
                <w:lang w:val="id-ID"/>
              </w:rPr>
            </w:pPr>
            <w:r w:rsidRPr="008931D5">
              <w:rPr>
                <w:rFonts w:ascii="Verdana" w:hAnsi="Verdana"/>
                <w:color w:val="000000"/>
                <w:w w:val="80"/>
                <w:sz w:val="20"/>
                <w:lang w:val="id-ID"/>
              </w:rPr>
              <w:t>Meningkatkan pemasaran hasil produksi pertanian dalam artiluas</w:t>
            </w:r>
          </w:p>
        </w:tc>
        <w:tc>
          <w:tcPr>
            <w:tcW w:w="2589" w:type="dxa"/>
          </w:tcPr>
          <w:p w:rsidR="00333C04" w:rsidRPr="00971757" w:rsidRDefault="00333C04" w:rsidP="008931D5">
            <w:pPr>
              <w:pStyle w:val="ListParagraph"/>
              <w:numPr>
                <w:ilvl w:val="0"/>
                <w:numId w:val="3"/>
              </w:numPr>
              <w:tabs>
                <w:tab w:val="clear" w:pos="510"/>
                <w:tab w:val="num" w:pos="180"/>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Meningkatnya aset pemasaran hasil produksi tanaman pangan, hortikultura, perkebunan, kehutanan, peternakan dan perikanan.</w:t>
            </w:r>
          </w:p>
        </w:tc>
      </w:tr>
      <w:tr w:rsidR="00333C04" w:rsidRPr="00BA34A2">
        <w:trPr>
          <w:trHeight w:val="465"/>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val="restart"/>
          </w:tcPr>
          <w:p w:rsidR="00333C04" w:rsidRPr="008931D5" w:rsidRDefault="00333C04" w:rsidP="00AA67E0">
            <w:pPr>
              <w:pStyle w:val="ListParagraph"/>
              <w:numPr>
                <w:ilvl w:val="0"/>
                <w:numId w:val="2"/>
              </w:numPr>
              <w:tabs>
                <w:tab w:val="clear" w:pos="510"/>
              </w:tabs>
              <w:ind w:left="200" w:hanging="283"/>
              <w:rPr>
                <w:rFonts w:ascii="Verdana" w:hAnsi="Verdana"/>
                <w:color w:val="000000"/>
                <w:w w:val="80"/>
                <w:sz w:val="20"/>
                <w:lang w:val="id-ID"/>
              </w:rPr>
            </w:pPr>
            <w:r w:rsidRPr="00AA67E0">
              <w:rPr>
                <w:rFonts w:ascii="Verdana" w:hAnsi="Verdana"/>
                <w:color w:val="000000"/>
                <w:w w:val="80"/>
                <w:sz w:val="20"/>
                <w:lang w:val="id-ID"/>
              </w:rPr>
              <w:t>Meningkatkan upaya pemberdayaan para penyuluh pertanian</w:t>
            </w:r>
            <w:r w:rsidR="00E212BD">
              <w:rPr>
                <w:rFonts w:ascii="Verdana" w:hAnsi="Verdana"/>
                <w:color w:val="000000"/>
                <w:w w:val="80"/>
                <w:sz w:val="20"/>
                <w:lang w:val="en-US"/>
              </w:rPr>
              <w:t xml:space="preserve"> </w:t>
            </w:r>
            <w:r w:rsidRPr="00AA67E0">
              <w:rPr>
                <w:rFonts w:ascii="Verdana" w:hAnsi="Verdana"/>
                <w:color w:val="000000"/>
                <w:w w:val="80"/>
                <w:sz w:val="20"/>
                <w:lang w:val="id-ID"/>
              </w:rPr>
              <w:t>dalam arti luas</w:t>
            </w:r>
          </w:p>
        </w:tc>
        <w:tc>
          <w:tcPr>
            <w:tcW w:w="2589" w:type="dxa"/>
          </w:tcPr>
          <w:p w:rsidR="00333C04" w:rsidRPr="008D61F4" w:rsidRDefault="00333C04" w:rsidP="00AA67E0">
            <w:pPr>
              <w:pStyle w:val="ListParagraph"/>
              <w:numPr>
                <w:ilvl w:val="0"/>
                <w:numId w:val="3"/>
              </w:numPr>
              <w:tabs>
                <w:tab w:val="clear" w:pos="510"/>
                <w:tab w:val="num" w:pos="180"/>
              </w:tabs>
              <w:ind w:left="180" w:hanging="284"/>
              <w:rPr>
                <w:rFonts w:ascii="Verdana" w:hAnsi="Verdana" w:cs="Verdana"/>
                <w:color w:val="000000"/>
                <w:w w:val="80"/>
                <w:sz w:val="20"/>
                <w:lang w:val="id-ID"/>
              </w:rPr>
            </w:pPr>
            <w:r w:rsidRPr="00AA67E0">
              <w:rPr>
                <w:rFonts w:ascii="Verdana" w:hAnsi="Verdana" w:cs="Verdana"/>
                <w:color w:val="000000"/>
                <w:w w:val="80"/>
                <w:sz w:val="20"/>
              </w:rPr>
              <w:t>Meningkatnya peran penyuluh pertanian dalam upaya</w:t>
            </w:r>
            <w:r w:rsidR="00E212BD">
              <w:rPr>
                <w:rFonts w:ascii="Verdana" w:hAnsi="Verdana" w:cs="Verdana"/>
                <w:color w:val="000000"/>
                <w:w w:val="80"/>
                <w:sz w:val="20"/>
              </w:rPr>
              <w:t xml:space="preserve"> </w:t>
            </w:r>
            <w:r w:rsidRPr="00AA67E0">
              <w:rPr>
                <w:rFonts w:ascii="Verdana" w:hAnsi="Verdana" w:cs="Verdana"/>
                <w:color w:val="000000"/>
                <w:w w:val="80"/>
                <w:sz w:val="20"/>
              </w:rPr>
              <w:t>peningkatan produksi pertanian</w:t>
            </w:r>
          </w:p>
        </w:tc>
      </w:tr>
      <w:tr w:rsidR="00333C04" w:rsidRPr="00BA34A2">
        <w:trPr>
          <w:trHeight w:val="390"/>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8931D5" w:rsidRDefault="00333C04" w:rsidP="008931D5">
            <w:pPr>
              <w:pStyle w:val="ListParagraph"/>
              <w:numPr>
                <w:ilvl w:val="0"/>
                <w:numId w:val="2"/>
              </w:numPr>
              <w:tabs>
                <w:tab w:val="clear" w:pos="510"/>
              </w:tabs>
              <w:ind w:left="200" w:hanging="283"/>
              <w:rPr>
                <w:rFonts w:ascii="Verdana" w:hAnsi="Verdana"/>
                <w:color w:val="000000"/>
                <w:w w:val="80"/>
                <w:sz w:val="20"/>
                <w:lang w:val="id-ID"/>
              </w:rPr>
            </w:pPr>
          </w:p>
        </w:tc>
        <w:tc>
          <w:tcPr>
            <w:tcW w:w="2589" w:type="dxa"/>
          </w:tcPr>
          <w:p w:rsidR="00333C04" w:rsidRPr="00AA67E0" w:rsidRDefault="00333C04" w:rsidP="00AA67E0">
            <w:pPr>
              <w:pStyle w:val="ListParagraph"/>
              <w:numPr>
                <w:ilvl w:val="0"/>
                <w:numId w:val="3"/>
              </w:numPr>
              <w:tabs>
                <w:tab w:val="clear" w:pos="510"/>
                <w:tab w:val="num" w:pos="180"/>
              </w:tabs>
              <w:ind w:left="180" w:hanging="284"/>
              <w:rPr>
                <w:rFonts w:ascii="Verdana" w:hAnsi="Verdana" w:cs="Verdana"/>
                <w:color w:val="000000"/>
                <w:w w:val="80"/>
                <w:sz w:val="20"/>
              </w:rPr>
            </w:pPr>
            <w:r w:rsidRPr="00AA67E0">
              <w:rPr>
                <w:rFonts w:ascii="Verdana" w:hAnsi="Verdana" w:cs="Verdana"/>
                <w:color w:val="000000"/>
                <w:w w:val="80"/>
                <w:sz w:val="20"/>
              </w:rPr>
              <w:t>Meningkatnya keberhasilan pencegahan dan penanggulangan hama serta penyakit tanaman</w:t>
            </w:r>
          </w:p>
        </w:tc>
      </w:tr>
      <w:tr w:rsidR="00333C04" w:rsidRPr="00BA34A2">
        <w:trPr>
          <w:trHeight w:val="246"/>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val="restart"/>
          </w:tcPr>
          <w:p w:rsidR="00333C04" w:rsidRPr="008931D5" w:rsidRDefault="00333C04" w:rsidP="00AA67E0">
            <w:pPr>
              <w:pStyle w:val="ListParagraph"/>
              <w:numPr>
                <w:ilvl w:val="0"/>
                <w:numId w:val="2"/>
              </w:numPr>
              <w:tabs>
                <w:tab w:val="clear" w:pos="510"/>
              </w:tabs>
              <w:ind w:left="200" w:hanging="283"/>
              <w:rPr>
                <w:rFonts w:ascii="Verdana" w:hAnsi="Verdana"/>
                <w:color w:val="000000"/>
                <w:w w:val="80"/>
                <w:sz w:val="20"/>
                <w:lang w:val="id-ID"/>
              </w:rPr>
            </w:pPr>
            <w:r w:rsidRPr="00AA67E0">
              <w:rPr>
                <w:rFonts w:ascii="Verdana" w:hAnsi="Verdana"/>
                <w:color w:val="000000"/>
                <w:w w:val="80"/>
                <w:sz w:val="20"/>
                <w:lang w:val="id-ID"/>
              </w:rPr>
              <w:t>Meningkatkan penguasaan keterampilan dan pembinaan para pelaku usaha industri, perdagangan, dan pariwisata</w:t>
            </w:r>
          </w:p>
        </w:tc>
        <w:tc>
          <w:tcPr>
            <w:tcW w:w="2589" w:type="dxa"/>
          </w:tcPr>
          <w:p w:rsidR="00333C04" w:rsidRPr="00AA67E0" w:rsidRDefault="00333C04" w:rsidP="00AA67E0">
            <w:pPr>
              <w:pStyle w:val="ListParagraph"/>
              <w:numPr>
                <w:ilvl w:val="0"/>
                <w:numId w:val="3"/>
              </w:numPr>
              <w:tabs>
                <w:tab w:val="clear" w:pos="510"/>
                <w:tab w:val="num" w:pos="180"/>
              </w:tabs>
              <w:ind w:left="180" w:hanging="284"/>
              <w:rPr>
                <w:rFonts w:ascii="Verdana" w:hAnsi="Verdana" w:cs="Verdana"/>
                <w:color w:val="000000"/>
                <w:w w:val="80"/>
                <w:sz w:val="20"/>
              </w:rPr>
            </w:pPr>
            <w:r w:rsidRPr="00AA67E0">
              <w:rPr>
                <w:rFonts w:ascii="Verdana" w:hAnsi="Verdana" w:cs="Verdana"/>
                <w:color w:val="000000"/>
                <w:w w:val="80"/>
                <w:sz w:val="20"/>
              </w:rPr>
              <w:t>Meningkatnya ketrampilan usaha industri dan</w:t>
            </w:r>
          </w:p>
          <w:p w:rsidR="00333C04" w:rsidRPr="00AA67E0" w:rsidRDefault="00333C04" w:rsidP="00136F9E">
            <w:pPr>
              <w:pStyle w:val="ListParagraph"/>
              <w:ind w:left="180"/>
              <w:rPr>
                <w:rFonts w:ascii="Verdana" w:hAnsi="Verdana" w:cs="Verdana"/>
                <w:color w:val="000000"/>
                <w:w w:val="80"/>
                <w:sz w:val="20"/>
              </w:rPr>
            </w:pPr>
            <w:r w:rsidRPr="00AA67E0">
              <w:rPr>
                <w:rFonts w:ascii="Verdana" w:hAnsi="Verdana" w:cs="Verdana"/>
                <w:color w:val="000000"/>
                <w:w w:val="80"/>
                <w:sz w:val="20"/>
              </w:rPr>
              <w:t>berkembangnya usaha industri</w:t>
            </w:r>
          </w:p>
        </w:tc>
      </w:tr>
      <w:tr w:rsidR="00333C04" w:rsidRPr="00BA34A2">
        <w:trPr>
          <w:trHeight w:val="243"/>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AA67E0" w:rsidRDefault="00333C04" w:rsidP="00AA67E0">
            <w:pPr>
              <w:pStyle w:val="ListParagraph"/>
              <w:numPr>
                <w:ilvl w:val="0"/>
                <w:numId w:val="2"/>
              </w:numPr>
              <w:tabs>
                <w:tab w:val="clear" w:pos="510"/>
              </w:tabs>
              <w:ind w:left="200" w:hanging="283"/>
              <w:rPr>
                <w:rFonts w:ascii="Verdana" w:hAnsi="Verdana"/>
                <w:color w:val="000000"/>
                <w:w w:val="80"/>
                <w:sz w:val="20"/>
                <w:lang w:val="id-ID"/>
              </w:rPr>
            </w:pPr>
          </w:p>
        </w:tc>
        <w:tc>
          <w:tcPr>
            <w:tcW w:w="2589" w:type="dxa"/>
          </w:tcPr>
          <w:p w:rsidR="00333C04" w:rsidRPr="00AA67E0" w:rsidRDefault="00333C04" w:rsidP="00AA67E0">
            <w:pPr>
              <w:pStyle w:val="ListParagraph"/>
              <w:numPr>
                <w:ilvl w:val="0"/>
                <w:numId w:val="3"/>
              </w:numPr>
              <w:tabs>
                <w:tab w:val="clear" w:pos="510"/>
                <w:tab w:val="num" w:pos="180"/>
              </w:tabs>
              <w:ind w:left="180" w:hanging="284"/>
              <w:rPr>
                <w:rFonts w:ascii="Verdana" w:hAnsi="Verdana" w:cs="Verdana"/>
                <w:color w:val="000000"/>
                <w:w w:val="80"/>
                <w:sz w:val="20"/>
              </w:rPr>
            </w:pPr>
            <w:r w:rsidRPr="00AA67E0">
              <w:rPr>
                <w:rFonts w:ascii="Verdana" w:hAnsi="Verdana" w:cs="Verdana"/>
                <w:color w:val="000000"/>
                <w:w w:val="80"/>
                <w:sz w:val="20"/>
              </w:rPr>
              <w:t>Meningkatnya dan berkembangnya usaha perdagangan</w:t>
            </w:r>
          </w:p>
          <w:p w:rsidR="00333C04" w:rsidRPr="00AA67E0" w:rsidRDefault="00333C04" w:rsidP="00136F9E">
            <w:pPr>
              <w:pStyle w:val="ListParagraph"/>
              <w:ind w:left="180"/>
              <w:rPr>
                <w:rFonts w:ascii="Verdana" w:hAnsi="Verdana" w:cs="Verdana"/>
                <w:color w:val="000000"/>
                <w:w w:val="80"/>
                <w:sz w:val="20"/>
              </w:rPr>
            </w:pPr>
            <w:r w:rsidRPr="00AA67E0">
              <w:rPr>
                <w:rFonts w:ascii="Verdana" w:hAnsi="Verdana" w:cs="Verdana"/>
                <w:color w:val="000000"/>
                <w:w w:val="80"/>
                <w:sz w:val="20"/>
              </w:rPr>
              <w:t>masyarakat</w:t>
            </w:r>
          </w:p>
        </w:tc>
      </w:tr>
      <w:tr w:rsidR="00333C04" w:rsidRPr="00BA34A2">
        <w:trPr>
          <w:trHeight w:val="243"/>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AA67E0" w:rsidRDefault="00333C04" w:rsidP="00AA67E0">
            <w:pPr>
              <w:pStyle w:val="ListParagraph"/>
              <w:numPr>
                <w:ilvl w:val="0"/>
                <w:numId w:val="2"/>
              </w:numPr>
              <w:tabs>
                <w:tab w:val="clear" w:pos="510"/>
              </w:tabs>
              <w:ind w:left="200" w:hanging="283"/>
              <w:rPr>
                <w:rFonts w:ascii="Verdana" w:hAnsi="Verdana"/>
                <w:color w:val="000000"/>
                <w:w w:val="80"/>
                <w:sz w:val="20"/>
                <w:lang w:val="id-ID"/>
              </w:rPr>
            </w:pPr>
          </w:p>
        </w:tc>
        <w:tc>
          <w:tcPr>
            <w:tcW w:w="2589" w:type="dxa"/>
          </w:tcPr>
          <w:p w:rsidR="00333C04" w:rsidRPr="00971757" w:rsidRDefault="00333C04" w:rsidP="00AA67E0">
            <w:pPr>
              <w:pStyle w:val="ListParagraph"/>
              <w:numPr>
                <w:ilvl w:val="0"/>
                <w:numId w:val="3"/>
              </w:numPr>
              <w:tabs>
                <w:tab w:val="clear" w:pos="510"/>
                <w:tab w:val="num" w:pos="180"/>
              </w:tabs>
              <w:ind w:left="180" w:hanging="284"/>
              <w:rPr>
                <w:rFonts w:ascii="Verdana" w:hAnsi="Verdana" w:cs="Verdana"/>
                <w:color w:val="000000"/>
                <w:w w:val="80"/>
                <w:sz w:val="20"/>
                <w:lang w:val="sv-SE"/>
              </w:rPr>
            </w:pPr>
            <w:r w:rsidRPr="00971757">
              <w:rPr>
                <w:rFonts w:ascii="Verdana" w:hAnsi="Verdana" w:cs="Verdana"/>
                <w:color w:val="000000"/>
                <w:w w:val="80"/>
                <w:sz w:val="20"/>
                <w:lang w:val="sv-SE"/>
              </w:rPr>
              <w:t>Meningkatnya usaha di sektor pariwisata</w:t>
            </w:r>
          </w:p>
        </w:tc>
      </w:tr>
      <w:tr w:rsidR="00333C04" w:rsidRPr="00BA34A2">
        <w:trPr>
          <w:trHeight w:val="243"/>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AA67E0" w:rsidRDefault="00333C04" w:rsidP="00AA67E0">
            <w:pPr>
              <w:pStyle w:val="ListParagraph"/>
              <w:numPr>
                <w:ilvl w:val="0"/>
                <w:numId w:val="2"/>
              </w:numPr>
              <w:tabs>
                <w:tab w:val="clear" w:pos="510"/>
              </w:tabs>
              <w:ind w:left="200" w:hanging="283"/>
              <w:rPr>
                <w:rFonts w:ascii="Verdana" w:hAnsi="Verdana"/>
                <w:color w:val="000000"/>
                <w:w w:val="80"/>
                <w:sz w:val="20"/>
                <w:lang w:val="id-ID"/>
              </w:rPr>
            </w:pPr>
          </w:p>
        </w:tc>
        <w:tc>
          <w:tcPr>
            <w:tcW w:w="2589" w:type="dxa"/>
          </w:tcPr>
          <w:p w:rsidR="00333C04" w:rsidRPr="00971757" w:rsidRDefault="00333C04" w:rsidP="00AA67E0">
            <w:pPr>
              <w:pStyle w:val="ListParagraph"/>
              <w:numPr>
                <w:ilvl w:val="0"/>
                <w:numId w:val="3"/>
              </w:numPr>
              <w:tabs>
                <w:tab w:val="clear" w:pos="510"/>
                <w:tab w:val="num" w:pos="180"/>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Meningkatkan dan berkembangnya kelembagaan koperasi</w:t>
            </w:r>
            <w:r w:rsidR="00864C73">
              <w:rPr>
                <w:rFonts w:ascii="Verdana" w:hAnsi="Verdana" w:cs="Verdana"/>
                <w:color w:val="000000"/>
                <w:w w:val="80"/>
                <w:sz w:val="20"/>
                <w:lang w:val="en-US"/>
              </w:rPr>
              <w:t xml:space="preserve"> </w:t>
            </w:r>
            <w:r w:rsidRPr="00971757">
              <w:rPr>
                <w:rFonts w:ascii="Verdana" w:hAnsi="Verdana" w:cs="Verdana"/>
                <w:color w:val="000000"/>
                <w:w w:val="80"/>
                <w:sz w:val="20"/>
                <w:lang w:val="id-ID"/>
              </w:rPr>
              <w:t>sebagai wadah aktifitas ekonomi masyarakat</w:t>
            </w:r>
          </w:p>
        </w:tc>
      </w:tr>
      <w:tr w:rsidR="00333C04" w:rsidRPr="00BA34A2">
        <w:trPr>
          <w:trHeight w:val="57"/>
        </w:trPr>
        <w:tc>
          <w:tcPr>
            <w:tcW w:w="8154" w:type="dxa"/>
            <w:gridSpan w:val="3"/>
          </w:tcPr>
          <w:p w:rsidR="00333C04" w:rsidRPr="008D61F4" w:rsidRDefault="00333C04" w:rsidP="008D61F4">
            <w:pPr>
              <w:pStyle w:val="ListParagraph"/>
              <w:ind w:left="7" w:firstLine="14"/>
              <w:jc w:val="center"/>
              <w:rPr>
                <w:rFonts w:ascii="Verdana" w:hAnsi="Verdana" w:cs="Verdana"/>
                <w:b/>
                <w:bCs/>
                <w:color w:val="000000"/>
                <w:w w:val="80"/>
                <w:sz w:val="20"/>
                <w:lang w:val="id-ID"/>
              </w:rPr>
            </w:pPr>
            <w:r w:rsidRPr="008D61F4">
              <w:rPr>
                <w:rFonts w:ascii="Verdana" w:hAnsi="Verdana" w:cs="Verdana"/>
                <w:b/>
                <w:bCs/>
                <w:color w:val="000000"/>
                <w:w w:val="80"/>
                <w:sz w:val="20"/>
                <w:lang w:val="id-ID"/>
              </w:rPr>
              <w:t>Visi Masyarakat yang sehat</w:t>
            </w:r>
          </w:p>
        </w:tc>
      </w:tr>
      <w:tr w:rsidR="00333C04" w:rsidRPr="00BA34A2">
        <w:trPr>
          <w:trHeight w:val="406"/>
        </w:trPr>
        <w:tc>
          <w:tcPr>
            <w:tcW w:w="2622" w:type="dxa"/>
            <w:vMerge w:val="restart"/>
          </w:tcPr>
          <w:p w:rsidR="00333C04" w:rsidRPr="008D61F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r w:rsidRPr="004D4FD4">
              <w:rPr>
                <w:rFonts w:ascii="Verdana" w:hAnsi="Verdana" w:cs="Verdana"/>
                <w:color w:val="000000"/>
                <w:w w:val="80"/>
                <w:sz w:val="20"/>
                <w:lang w:val="id-ID"/>
              </w:rPr>
              <w:t>Memantapkan pembangunan di bidang kesehatan untuk</w:t>
            </w:r>
            <w:r w:rsidR="00864C73">
              <w:rPr>
                <w:rFonts w:ascii="Verdana" w:hAnsi="Verdana" w:cs="Verdana"/>
                <w:color w:val="000000"/>
                <w:w w:val="80"/>
                <w:sz w:val="20"/>
                <w:lang w:val="en-US"/>
              </w:rPr>
              <w:t xml:space="preserve"> </w:t>
            </w:r>
            <w:r w:rsidRPr="004D4FD4">
              <w:rPr>
                <w:rFonts w:ascii="Verdana" w:hAnsi="Verdana" w:cs="Verdana"/>
                <w:color w:val="000000"/>
                <w:w w:val="80"/>
                <w:sz w:val="20"/>
                <w:lang w:val="id-ID"/>
              </w:rPr>
              <w:t>mendorong derajat kesehatan masyarakat agar dapat bekerja</w:t>
            </w:r>
            <w:r w:rsidR="00864C73">
              <w:rPr>
                <w:rFonts w:ascii="Verdana" w:hAnsi="Verdana" w:cs="Verdana"/>
                <w:color w:val="000000"/>
                <w:w w:val="80"/>
                <w:sz w:val="20"/>
                <w:lang w:val="en-US"/>
              </w:rPr>
              <w:t xml:space="preserve"> </w:t>
            </w:r>
            <w:r w:rsidRPr="004D4FD4">
              <w:rPr>
                <w:rFonts w:ascii="Verdana" w:hAnsi="Verdana" w:cs="Verdana"/>
                <w:color w:val="000000"/>
                <w:w w:val="80"/>
                <w:sz w:val="20"/>
                <w:lang w:val="id-ID"/>
              </w:rPr>
              <w:t>secara lebih optimal dan memiliki harapan hidup yang lebih</w:t>
            </w:r>
            <w:r w:rsidR="00864C73">
              <w:rPr>
                <w:rFonts w:ascii="Verdana" w:hAnsi="Verdana" w:cs="Verdana"/>
                <w:color w:val="000000"/>
                <w:w w:val="80"/>
                <w:sz w:val="20"/>
                <w:lang w:val="en-US"/>
              </w:rPr>
              <w:t xml:space="preserve"> </w:t>
            </w:r>
            <w:r w:rsidRPr="004D4FD4">
              <w:rPr>
                <w:rFonts w:ascii="Verdana" w:hAnsi="Verdana" w:cs="Verdana"/>
                <w:color w:val="000000"/>
                <w:w w:val="80"/>
                <w:sz w:val="20"/>
                <w:lang w:val="id-ID"/>
              </w:rPr>
              <w:t>panjang.</w:t>
            </w:r>
          </w:p>
        </w:tc>
        <w:tc>
          <w:tcPr>
            <w:tcW w:w="2943" w:type="dxa"/>
            <w:vMerge w:val="restart"/>
          </w:tcPr>
          <w:p w:rsidR="00333C04" w:rsidRPr="008D61F4" w:rsidRDefault="00333C04" w:rsidP="00FD7DE4">
            <w:pPr>
              <w:pStyle w:val="ListParagraph"/>
              <w:numPr>
                <w:ilvl w:val="0"/>
                <w:numId w:val="26"/>
              </w:numPr>
              <w:tabs>
                <w:tab w:val="clear" w:pos="510"/>
                <w:tab w:val="num" w:pos="282"/>
              </w:tabs>
              <w:ind w:left="282" w:hanging="282"/>
              <w:rPr>
                <w:rFonts w:ascii="Verdana" w:hAnsi="Verdana" w:cs="Verdana"/>
                <w:color w:val="000000"/>
                <w:w w:val="80"/>
                <w:sz w:val="20"/>
                <w:lang w:val="id-ID"/>
              </w:rPr>
            </w:pPr>
            <w:r w:rsidRPr="008931D5">
              <w:rPr>
                <w:rFonts w:ascii="Verdana" w:hAnsi="Verdana"/>
                <w:color w:val="000000"/>
                <w:w w:val="80"/>
                <w:sz w:val="20"/>
                <w:lang w:val="id-ID"/>
              </w:rPr>
              <w:t>Meningkatkan derajat kesehatan dan gizi masyarakat</w:t>
            </w:r>
          </w:p>
        </w:tc>
        <w:tc>
          <w:tcPr>
            <w:tcW w:w="2589" w:type="dxa"/>
          </w:tcPr>
          <w:p w:rsidR="00333C04" w:rsidRPr="00971757" w:rsidRDefault="00333C04" w:rsidP="00FD7DE4">
            <w:pPr>
              <w:pStyle w:val="ListParagraph"/>
              <w:numPr>
                <w:ilvl w:val="0"/>
                <w:numId w:val="27"/>
              </w:numPr>
              <w:tabs>
                <w:tab w:val="clear" w:pos="510"/>
                <w:tab w:val="num" w:pos="174"/>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 xml:space="preserve">Meningkatnya umur </w:t>
            </w:r>
            <w:r w:rsidRPr="00A04F9D">
              <w:rPr>
                <w:rFonts w:ascii="Verdana" w:hAnsi="Verdana" w:cs="Verdana"/>
                <w:color w:val="000000"/>
                <w:w w:val="80"/>
                <w:sz w:val="20"/>
                <w:lang w:val="fi-FI"/>
              </w:rPr>
              <w:t>harapan</w:t>
            </w:r>
            <w:r w:rsidRPr="00971757">
              <w:rPr>
                <w:rFonts w:ascii="Verdana" w:hAnsi="Verdana" w:cs="Verdana"/>
                <w:color w:val="000000"/>
                <w:w w:val="80"/>
                <w:sz w:val="20"/>
                <w:lang w:val="id-ID"/>
              </w:rPr>
              <w:t xml:space="preserve"> hidup masyarakat</w:t>
            </w:r>
          </w:p>
        </w:tc>
      </w:tr>
      <w:tr w:rsidR="00333C04" w:rsidRPr="00BA34A2">
        <w:trPr>
          <w:trHeight w:val="411"/>
        </w:trPr>
        <w:tc>
          <w:tcPr>
            <w:tcW w:w="2622" w:type="dxa"/>
            <w:vMerge/>
          </w:tcPr>
          <w:p w:rsidR="00333C04" w:rsidRPr="008D61F4" w:rsidRDefault="00333C04" w:rsidP="008D61F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8D61F4" w:rsidRDefault="00333C04" w:rsidP="008D61F4">
            <w:pPr>
              <w:pStyle w:val="ListParagraph"/>
              <w:ind w:left="200"/>
              <w:rPr>
                <w:rFonts w:ascii="Verdana" w:hAnsi="Verdana"/>
                <w:color w:val="000000"/>
                <w:w w:val="80"/>
                <w:sz w:val="20"/>
                <w:lang w:val="id-ID"/>
              </w:rPr>
            </w:pPr>
          </w:p>
        </w:tc>
        <w:tc>
          <w:tcPr>
            <w:tcW w:w="2589" w:type="dxa"/>
          </w:tcPr>
          <w:p w:rsidR="00333C04" w:rsidRPr="00971757" w:rsidRDefault="00333C04" w:rsidP="00FD7DE4">
            <w:pPr>
              <w:pStyle w:val="ListParagraph"/>
              <w:numPr>
                <w:ilvl w:val="0"/>
                <w:numId w:val="27"/>
              </w:numPr>
              <w:tabs>
                <w:tab w:val="clear" w:pos="510"/>
                <w:tab w:val="num" w:pos="174"/>
              </w:tabs>
              <w:ind w:left="180" w:hanging="284"/>
              <w:rPr>
                <w:rFonts w:ascii="Verdana" w:hAnsi="Verdana" w:cs="Verdana"/>
                <w:color w:val="000000"/>
                <w:w w:val="80"/>
                <w:sz w:val="20"/>
                <w:lang w:val="fi-FI"/>
              </w:rPr>
            </w:pPr>
            <w:r w:rsidRPr="00971757">
              <w:rPr>
                <w:rFonts w:ascii="Verdana" w:hAnsi="Verdana" w:cs="Verdana"/>
                <w:color w:val="000000"/>
                <w:w w:val="80"/>
                <w:sz w:val="20"/>
                <w:lang w:val="fi-FI"/>
              </w:rPr>
              <w:t>Menurunnya angka kematian ibu melahirkan per 100.000 kelahiran hidup.</w:t>
            </w:r>
          </w:p>
        </w:tc>
      </w:tr>
      <w:tr w:rsidR="00333C04" w:rsidRPr="00BA34A2">
        <w:trPr>
          <w:trHeight w:val="417"/>
        </w:trPr>
        <w:tc>
          <w:tcPr>
            <w:tcW w:w="2622" w:type="dxa"/>
            <w:vMerge/>
          </w:tcPr>
          <w:p w:rsidR="00333C04" w:rsidRPr="008D61F4" w:rsidRDefault="00333C04" w:rsidP="008D61F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8D61F4" w:rsidRDefault="00333C04" w:rsidP="008D61F4">
            <w:pPr>
              <w:pStyle w:val="ListParagraph"/>
              <w:ind w:left="200"/>
              <w:rPr>
                <w:rFonts w:ascii="Verdana" w:hAnsi="Verdana"/>
                <w:color w:val="000000"/>
                <w:w w:val="80"/>
                <w:sz w:val="20"/>
                <w:lang w:val="id-ID"/>
              </w:rPr>
            </w:pPr>
          </w:p>
        </w:tc>
        <w:tc>
          <w:tcPr>
            <w:tcW w:w="2589" w:type="dxa"/>
          </w:tcPr>
          <w:p w:rsidR="00333C04" w:rsidRPr="00971757" w:rsidRDefault="00333C04" w:rsidP="00FD7DE4">
            <w:pPr>
              <w:pStyle w:val="ListParagraph"/>
              <w:numPr>
                <w:ilvl w:val="0"/>
                <w:numId w:val="27"/>
              </w:numPr>
              <w:tabs>
                <w:tab w:val="clear" w:pos="510"/>
                <w:tab w:val="num" w:pos="174"/>
              </w:tabs>
              <w:ind w:left="180" w:hanging="284"/>
              <w:rPr>
                <w:rFonts w:ascii="Verdana" w:hAnsi="Verdana" w:cs="Verdana"/>
                <w:color w:val="000000"/>
                <w:w w:val="80"/>
                <w:sz w:val="20"/>
                <w:lang w:val="fi-FI"/>
              </w:rPr>
            </w:pPr>
            <w:r w:rsidRPr="00971757">
              <w:rPr>
                <w:rFonts w:ascii="Verdana" w:hAnsi="Verdana" w:cs="Verdana"/>
                <w:color w:val="000000"/>
                <w:w w:val="80"/>
                <w:sz w:val="20"/>
                <w:lang w:val="fi-FI"/>
              </w:rPr>
              <w:t>Menurunnya angka kematian bayi per 1.000 kelahiran hidup</w:t>
            </w:r>
          </w:p>
        </w:tc>
      </w:tr>
      <w:tr w:rsidR="00333C04" w:rsidRPr="00BA34A2">
        <w:trPr>
          <w:trHeight w:val="126"/>
        </w:trPr>
        <w:tc>
          <w:tcPr>
            <w:tcW w:w="2622" w:type="dxa"/>
            <w:vMerge/>
          </w:tcPr>
          <w:p w:rsidR="00333C04" w:rsidRPr="008D61F4" w:rsidRDefault="00333C04" w:rsidP="008D61F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8D61F4" w:rsidRDefault="00333C04" w:rsidP="005A53F2">
            <w:pPr>
              <w:rPr>
                <w:rFonts w:ascii="Verdana" w:hAnsi="Verdana"/>
                <w:color w:val="000000"/>
                <w:w w:val="80"/>
                <w:sz w:val="20"/>
                <w:szCs w:val="20"/>
              </w:rPr>
            </w:pPr>
          </w:p>
        </w:tc>
        <w:tc>
          <w:tcPr>
            <w:tcW w:w="2589" w:type="dxa"/>
          </w:tcPr>
          <w:p w:rsidR="00333C04" w:rsidRPr="00A04F9D" w:rsidRDefault="00333C04" w:rsidP="00FD7DE4">
            <w:pPr>
              <w:pStyle w:val="ListParagraph"/>
              <w:numPr>
                <w:ilvl w:val="0"/>
                <w:numId w:val="27"/>
              </w:numPr>
              <w:tabs>
                <w:tab w:val="clear" w:pos="510"/>
                <w:tab w:val="num" w:pos="174"/>
              </w:tabs>
              <w:ind w:left="180" w:hanging="284"/>
              <w:rPr>
                <w:rFonts w:ascii="Verdana" w:hAnsi="Verdana" w:cs="Verdana"/>
                <w:color w:val="000000"/>
                <w:w w:val="80"/>
                <w:sz w:val="20"/>
                <w:lang w:val="fi-FI"/>
              </w:rPr>
            </w:pPr>
            <w:r w:rsidRPr="00A04F9D">
              <w:rPr>
                <w:rFonts w:ascii="Verdana" w:hAnsi="Verdana" w:cs="Verdana"/>
                <w:color w:val="000000"/>
                <w:w w:val="80"/>
                <w:sz w:val="20"/>
                <w:lang w:val="fi-FI"/>
              </w:rPr>
              <w:t>Menurunnya prevalensi kekurangan gizi pada anak balita</w:t>
            </w:r>
          </w:p>
        </w:tc>
      </w:tr>
      <w:tr w:rsidR="00333C04" w:rsidRPr="00BA34A2">
        <w:trPr>
          <w:trHeight w:val="315"/>
        </w:trPr>
        <w:tc>
          <w:tcPr>
            <w:tcW w:w="2622" w:type="dxa"/>
            <w:vMerge/>
          </w:tcPr>
          <w:p w:rsidR="00333C04" w:rsidRPr="008D61F4" w:rsidRDefault="00333C04" w:rsidP="008D61F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val="restart"/>
          </w:tcPr>
          <w:p w:rsidR="00333C04" w:rsidRPr="008D61F4" w:rsidRDefault="00333C04" w:rsidP="00FD7DE4">
            <w:pPr>
              <w:pStyle w:val="ListParagraph"/>
              <w:numPr>
                <w:ilvl w:val="0"/>
                <w:numId w:val="26"/>
              </w:numPr>
              <w:tabs>
                <w:tab w:val="clear" w:pos="510"/>
                <w:tab w:val="num" w:pos="282"/>
              </w:tabs>
              <w:ind w:left="282" w:hanging="282"/>
              <w:rPr>
                <w:rFonts w:ascii="Verdana" w:hAnsi="Verdana"/>
                <w:color w:val="000000"/>
                <w:w w:val="80"/>
                <w:sz w:val="20"/>
                <w:lang w:val="id-ID"/>
              </w:rPr>
            </w:pPr>
            <w:r w:rsidRPr="008931D5">
              <w:rPr>
                <w:rFonts w:ascii="Verdana" w:hAnsi="Verdana"/>
                <w:color w:val="000000"/>
                <w:w w:val="80"/>
                <w:sz w:val="20"/>
                <w:lang w:val="id-ID"/>
              </w:rPr>
              <w:t>Meningkatkan optimalisasi kesehatan para pekerja/ pegawai/aparat dan masyarakat</w:t>
            </w:r>
          </w:p>
        </w:tc>
        <w:tc>
          <w:tcPr>
            <w:tcW w:w="2589" w:type="dxa"/>
          </w:tcPr>
          <w:p w:rsidR="00333C04" w:rsidRPr="00A04F9D" w:rsidRDefault="00333C04" w:rsidP="00FD7DE4">
            <w:pPr>
              <w:pStyle w:val="ListParagraph"/>
              <w:numPr>
                <w:ilvl w:val="0"/>
                <w:numId w:val="27"/>
              </w:numPr>
              <w:tabs>
                <w:tab w:val="clear" w:pos="510"/>
                <w:tab w:val="num" w:pos="174"/>
              </w:tabs>
              <w:ind w:left="180" w:hanging="284"/>
              <w:rPr>
                <w:rFonts w:ascii="Verdana" w:hAnsi="Verdana" w:cs="Verdana"/>
                <w:color w:val="000000"/>
                <w:w w:val="80"/>
                <w:sz w:val="20"/>
                <w:lang w:val="fi-FI"/>
              </w:rPr>
            </w:pPr>
            <w:r w:rsidRPr="00A04F9D">
              <w:rPr>
                <w:rFonts w:ascii="Verdana" w:hAnsi="Verdana" w:cs="Verdana"/>
                <w:color w:val="000000"/>
                <w:w w:val="80"/>
                <w:sz w:val="20"/>
                <w:lang w:val="fi-FI"/>
              </w:rPr>
              <w:t>Semakin minimalnya prosentase absensi para pekerja/pegawai/ aparat yang disebabkan gangguan kesehatan</w:t>
            </w:r>
          </w:p>
        </w:tc>
      </w:tr>
      <w:tr w:rsidR="00333C04" w:rsidRPr="00BA34A2">
        <w:trPr>
          <w:trHeight w:val="749"/>
        </w:trPr>
        <w:tc>
          <w:tcPr>
            <w:tcW w:w="2622" w:type="dxa"/>
            <w:vMerge/>
          </w:tcPr>
          <w:p w:rsidR="00333C04" w:rsidRPr="008D61F4" w:rsidRDefault="00333C04" w:rsidP="008D61F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8D61F4" w:rsidRDefault="00333C04" w:rsidP="008D61F4">
            <w:pPr>
              <w:pStyle w:val="ListParagraph"/>
              <w:ind w:left="200"/>
              <w:rPr>
                <w:rFonts w:ascii="Verdana" w:hAnsi="Verdana"/>
                <w:color w:val="000000"/>
                <w:w w:val="80"/>
                <w:sz w:val="20"/>
                <w:lang w:val="id-ID"/>
              </w:rPr>
            </w:pPr>
          </w:p>
        </w:tc>
        <w:tc>
          <w:tcPr>
            <w:tcW w:w="2589" w:type="dxa"/>
          </w:tcPr>
          <w:p w:rsidR="00333C04" w:rsidRPr="00A04F9D" w:rsidRDefault="00333C04" w:rsidP="00FD7DE4">
            <w:pPr>
              <w:pStyle w:val="ListParagraph"/>
              <w:numPr>
                <w:ilvl w:val="0"/>
                <w:numId w:val="27"/>
              </w:numPr>
              <w:tabs>
                <w:tab w:val="clear" w:pos="510"/>
                <w:tab w:val="num" w:pos="174"/>
              </w:tabs>
              <w:ind w:left="180" w:hanging="284"/>
              <w:rPr>
                <w:rFonts w:ascii="Verdana" w:hAnsi="Verdana" w:cs="Verdana"/>
                <w:color w:val="000000"/>
                <w:w w:val="80"/>
                <w:sz w:val="20"/>
                <w:lang w:val="fi-FI"/>
              </w:rPr>
            </w:pPr>
            <w:r w:rsidRPr="00A04F9D">
              <w:rPr>
                <w:rFonts w:ascii="Verdana" w:hAnsi="Verdana" w:cs="Verdana"/>
                <w:color w:val="000000"/>
                <w:w w:val="80"/>
                <w:sz w:val="20"/>
                <w:lang w:val="fi-FI"/>
              </w:rPr>
              <w:t>Menurunnya angka kesakitan akibat penyakit menular</w:t>
            </w:r>
          </w:p>
        </w:tc>
      </w:tr>
      <w:tr w:rsidR="00333C04" w:rsidRPr="00BA34A2">
        <w:trPr>
          <w:trHeight w:val="57"/>
        </w:trPr>
        <w:tc>
          <w:tcPr>
            <w:tcW w:w="8154" w:type="dxa"/>
            <w:gridSpan w:val="3"/>
          </w:tcPr>
          <w:p w:rsidR="00333C04" w:rsidRPr="008D61F4" w:rsidRDefault="00333C04" w:rsidP="008D61F4">
            <w:pPr>
              <w:pStyle w:val="ListParagraph"/>
              <w:ind w:left="200" w:hanging="142"/>
              <w:jc w:val="center"/>
              <w:rPr>
                <w:rFonts w:ascii="Verdana" w:hAnsi="Verdana" w:cs="Verdana"/>
                <w:b/>
                <w:bCs/>
                <w:color w:val="000000"/>
                <w:w w:val="80"/>
                <w:sz w:val="20"/>
                <w:lang w:val="en-US"/>
              </w:rPr>
            </w:pPr>
            <w:r w:rsidRPr="008D61F4">
              <w:rPr>
                <w:rFonts w:ascii="Verdana" w:hAnsi="Verdana" w:cs="Verdana"/>
                <w:b/>
                <w:bCs/>
                <w:color w:val="000000"/>
                <w:w w:val="80"/>
                <w:sz w:val="20"/>
                <w:lang w:val="id-ID"/>
              </w:rPr>
              <w:t xml:space="preserve">Visi </w:t>
            </w:r>
            <w:r w:rsidRPr="008D61F4">
              <w:rPr>
                <w:rFonts w:ascii="Verdana" w:hAnsi="Verdana" w:cs="Verdana"/>
                <w:b/>
                <w:bCs/>
                <w:color w:val="000000"/>
                <w:w w:val="80"/>
                <w:sz w:val="20"/>
                <w:lang w:val="en-US"/>
              </w:rPr>
              <w:t>Masyarakat yang cerdas</w:t>
            </w:r>
          </w:p>
        </w:tc>
      </w:tr>
      <w:tr w:rsidR="00333C04" w:rsidRPr="00BA34A2">
        <w:trPr>
          <w:trHeight w:val="195"/>
        </w:trPr>
        <w:tc>
          <w:tcPr>
            <w:tcW w:w="2622" w:type="dxa"/>
            <w:vMerge w:val="restart"/>
          </w:tcPr>
          <w:p w:rsidR="00333C04" w:rsidRPr="008D61F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r w:rsidRPr="004D4FD4">
              <w:rPr>
                <w:rFonts w:ascii="Verdana" w:hAnsi="Verdana" w:cs="Verdana"/>
                <w:color w:val="000000"/>
                <w:w w:val="80"/>
                <w:sz w:val="20"/>
                <w:lang w:val="id-ID"/>
              </w:rPr>
              <w:t>Memantapkan pembangunan di bidang pendidikan untuk</w:t>
            </w:r>
            <w:r w:rsidR="00864C73">
              <w:rPr>
                <w:rFonts w:ascii="Verdana" w:hAnsi="Verdana" w:cs="Verdana"/>
                <w:color w:val="000000"/>
                <w:w w:val="80"/>
                <w:sz w:val="20"/>
                <w:lang w:val="en-US"/>
              </w:rPr>
              <w:t xml:space="preserve"> </w:t>
            </w:r>
            <w:r w:rsidRPr="004D4FD4">
              <w:rPr>
                <w:rFonts w:ascii="Verdana" w:hAnsi="Verdana" w:cs="Verdana"/>
                <w:color w:val="000000"/>
                <w:w w:val="80"/>
                <w:sz w:val="20"/>
                <w:lang w:val="id-ID"/>
              </w:rPr>
              <w:t>mendorong peningkatan kualitas sumberdaya manusia agarmemiliki kecerdasan dan daya saing yang lebih baik</w:t>
            </w:r>
          </w:p>
        </w:tc>
        <w:tc>
          <w:tcPr>
            <w:tcW w:w="2943" w:type="dxa"/>
            <w:vMerge w:val="restart"/>
          </w:tcPr>
          <w:p w:rsidR="00333C04" w:rsidRPr="008D61F4" w:rsidRDefault="00333C04" w:rsidP="00FD7DE4">
            <w:pPr>
              <w:pStyle w:val="ListParagraph"/>
              <w:numPr>
                <w:ilvl w:val="0"/>
                <w:numId w:val="28"/>
              </w:numPr>
              <w:tabs>
                <w:tab w:val="clear" w:pos="510"/>
                <w:tab w:val="num" w:pos="282"/>
              </w:tabs>
              <w:ind w:left="282" w:hanging="282"/>
              <w:rPr>
                <w:rFonts w:ascii="Verdana" w:hAnsi="Verdana"/>
                <w:color w:val="000000"/>
                <w:w w:val="80"/>
                <w:sz w:val="20"/>
                <w:lang w:val="id-ID"/>
              </w:rPr>
            </w:pPr>
            <w:r w:rsidRPr="00D639A3">
              <w:rPr>
                <w:rFonts w:ascii="Verdana" w:hAnsi="Verdana"/>
                <w:color w:val="000000"/>
                <w:w w:val="80"/>
                <w:sz w:val="20"/>
                <w:lang w:val="id-ID"/>
              </w:rPr>
              <w:t>Meningkatkan taraf pendidikan masyarakat</w:t>
            </w:r>
          </w:p>
        </w:tc>
        <w:tc>
          <w:tcPr>
            <w:tcW w:w="2589" w:type="dxa"/>
          </w:tcPr>
          <w:p w:rsidR="00333C04" w:rsidRPr="00971757" w:rsidRDefault="00333C04" w:rsidP="00FD7DE4">
            <w:pPr>
              <w:pStyle w:val="ListParagraph"/>
              <w:numPr>
                <w:ilvl w:val="0"/>
                <w:numId w:val="29"/>
              </w:numPr>
              <w:tabs>
                <w:tab w:val="clear" w:pos="510"/>
                <w:tab w:val="num" w:pos="174"/>
              </w:tabs>
              <w:ind w:left="174" w:hanging="283"/>
              <w:rPr>
                <w:rFonts w:ascii="Verdana" w:hAnsi="Verdana" w:cs="Verdana"/>
                <w:color w:val="000000"/>
                <w:w w:val="80"/>
                <w:sz w:val="20"/>
                <w:lang w:val="id-ID"/>
              </w:rPr>
            </w:pPr>
            <w:r w:rsidRPr="00971757">
              <w:rPr>
                <w:rFonts w:ascii="Verdana" w:hAnsi="Verdana" w:cs="Verdana"/>
                <w:color w:val="000000"/>
                <w:w w:val="80"/>
                <w:sz w:val="20"/>
                <w:lang w:val="id-ID"/>
              </w:rPr>
              <w:t>Meningkatnya rata-rata lama sekolah penduduk berusia 15 tahun ke atas</w:t>
            </w:r>
          </w:p>
        </w:tc>
      </w:tr>
      <w:tr w:rsidR="00333C04" w:rsidRPr="00BA34A2">
        <w:trPr>
          <w:trHeight w:val="105"/>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D639A3" w:rsidRDefault="00333C04" w:rsidP="00FD7DE4">
            <w:pPr>
              <w:pStyle w:val="ListParagraph"/>
              <w:numPr>
                <w:ilvl w:val="0"/>
                <w:numId w:val="28"/>
              </w:numPr>
              <w:ind w:left="200" w:hanging="283"/>
              <w:rPr>
                <w:rFonts w:ascii="Verdana" w:hAnsi="Verdana"/>
                <w:color w:val="000000"/>
                <w:w w:val="80"/>
                <w:sz w:val="20"/>
                <w:lang w:val="id-ID"/>
              </w:rPr>
            </w:pPr>
          </w:p>
        </w:tc>
        <w:tc>
          <w:tcPr>
            <w:tcW w:w="2589" w:type="dxa"/>
          </w:tcPr>
          <w:p w:rsidR="00333C04" w:rsidRPr="00A04F9D" w:rsidRDefault="00333C04" w:rsidP="00FD7DE4">
            <w:pPr>
              <w:pStyle w:val="ListParagraph"/>
              <w:numPr>
                <w:ilvl w:val="0"/>
                <w:numId w:val="29"/>
              </w:numPr>
              <w:tabs>
                <w:tab w:val="clear" w:pos="510"/>
                <w:tab w:val="num" w:pos="174"/>
              </w:tabs>
              <w:ind w:left="174" w:hanging="283"/>
              <w:rPr>
                <w:rFonts w:ascii="Verdana" w:hAnsi="Verdana" w:cs="Verdana"/>
                <w:color w:val="000000"/>
                <w:w w:val="80"/>
                <w:sz w:val="20"/>
                <w:lang w:val="id-ID"/>
              </w:rPr>
            </w:pPr>
            <w:r w:rsidRPr="00A04F9D">
              <w:rPr>
                <w:rFonts w:ascii="Verdana" w:hAnsi="Verdana" w:cs="Verdana"/>
                <w:color w:val="000000"/>
                <w:w w:val="80"/>
                <w:sz w:val="20"/>
                <w:lang w:val="id-ID"/>
              </w:rPr>
              <w:t>Menurunnya angka buta aksara penduduk berusia 15 tahun ke atas</w:t>
            </w:r>
          </w:p>
        </w:tc>
      </w:tr>
      <w:tr w:rsidR="00333C04" w:rsidRPr="00BA34A2">
        <w:trPr>
          <w:trHeight w:val="156"/>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D639A3" w:rsidRDefault="00333C04" w:rsidP="00FD7DE4">
            <w:pPr>
              <w:pStyle w:val="ListParagraph"/>
              <w:numPr>
                <w:ilvl w:val="0"/>
                <w:numId w:val="28"/>
              </w:numPr>
              <w:ind w:left="200" w:hanging="283"/>
              <w:rPr>
                <w:rFonts w:ascii="Verdana" w:hAnsi="Verdana"/>
                <w:color w:val="000000"/>
                <w:w w:val="80"/>
                <w:sz w:val="20"/>
                <w:lang w:val="id-ID"/>
              </w:rPr>
            </w:pPr>
          </w:p>
        </w:tc>
        <w:tc>
          <w:tcPr>
            <w:tcW w:w="2589" w:type="dxa"/>
          </w:tcPr>
          <w:p w:rsidR="00333C04" w:rsidRPr="00A04F9D" w:rsidRDefault="00333C04" w:rsidP="00FD7DE4">
            <w:pPr>
              <w:pStyle w:val="ListParagraph"/>
              <w:numPr>
                <w:ilvl w:val="0"/>
                <w:numId w:val="29"/>
              </w:numPr>
              <w:tabs>
                <w:tab w:val="clear" w:pos="510"/>
                <w:tab w:val="num" w:pos="174"/>
              </w:tabs>
              <w:ind w:left="174" w:hanging="283"/>
              <w:rPr>
                <w:rFonts w:ascii="Verdana" w:hAnsi="Verdana" w:cs="Verdana"/>
                <w:color w:val="000000"/>
                <w:w w:val="80"/>
                <w:sz w:val="20"/>
                <w:lang w:val="id-ID"/>
              </w:rPr>
            </w:pPr>
            <w:r w:rsidRPr="00A04F9D">
              <w:rPr>
                <w:rFonts w:ascii="Verdana" w:hAnsi="Verdana" w:cs="Verdana"/>
                <w:color w:val="000000"/>
                <w:w w:val="80"/>
                <w:sz w:val="20"/>
                <w:lang w:val="id-ID"/>
              </w:rPr>
              <w:t>Meningkatnya APM dan APK pendidikan SD sampaidengan SLTA</w:t>
            </w:r>
          </w:p>
        </w:tc>
      </w:tr>
      <w:tr w:rsidR="00333C04" w:rsidRPr="00BA34A2">
        <w:trPr>
          <w:trHeight w:val="240"/>
        </w:trPr>
        <w:tc>
          <w:tcPr>
            <w:tcW w:w="2622" w:type="dxa"/>
            <w:vMerge/>
          </w:tcPr>
          <w:p w:rsidR="00333C04" w:rsidRPr="008D61F4" w:rsidRDefault="00333C04" w:rsidP="008D61F4">
            <w:pPr>
              <w:pStyle w:val="ListParagraph"/>
              <w:ind w:left="0"/>
              <w:rPr>
                <w:rFonts w:ascii="Verdana" w:hAnsi="Verdana" w:cs="Verdana"/>
                <w:color w:val="000000"/>
                <w:w w:val="80"/>
                <w:sz w:val="20"/>
                <w:lang w:val="id-ID"/>
              </w:rPr>
            </w:pPr>
          </w:p>
        </w:tc>
        <w:tc>
          <w:tcPr>
            <w:tcW w:w="2943" w:type="dxa"/>
            <w:vMerge w:val="restart"/>
          </w:tcPr>
          <w:p w:rsidR="00333C04" w:rsidRPr="008D61F4" w:rsidRDefault="00333C04" w:rsidP="00FD7DE4">
            <w:pPr>
              <w:pStyle w:val="ListParagraph"/>
              <w:numPr>
                <w:ilvl w:val="0"/>
                <w:numId w:val="28"/>
              </w:numPr>
              <w:tabs>
                <w:tab w:val="clear" w:pos="510"/>
                <w:tab w:val="num" w:pos="282"/>
              </w:tabs>
              <w:ind w:left="282" w:hanging="282"/>
              <w:rPr>
                <w:rFonts w:ascii="Verdana" w:hAnsi="Verdana"/>
                <w:color w:val="000000"/>
                <w:w w:val="80"/>
                <w:sz w:val="20"/>
                <w:lang w:val="id-ID"/>
              </w:rPr>
            </w:pPr>
            <w:r w:rsidRPr="00D639A3">
              <w:rPr>
                <w:rFonts w:ascii="Verdana" w:hAnsi="Verdana"/>
                <w:color w:val="000000"/>
                <w:w w:val="80"/>
                <w:sz w:val="20"/>
                <w:lang w:val="id-ID"/>
              </w:rPr>
              <w:t>Meningkatkan kualitas dan relevansi pendidikan</w:t>
            </w:r>
          </w:p>
        </w:tc>
        <w:tc>
          <w:tcPr>
            <w:tcW w:w="2589" w:type="dxa"/>
          </w:tcPr>
          <w:p w:rsidR="00333C04" w:rsidRPr="00971757" w:rsidRDefault="00333C04" w:rsidP="00FD7DE4">
            <w:pPr>
              <w:pStyle w:val="ListParagraph"/>
              <w:numPr>
                <w:ilvl w:val="0"/>
                <w:numId w:val="29"/>
              </w:numPr>
              <w:tabs>
                <w:tab w:val="clear" w:pos="510"/>
                <w:tab w:val="num" w:pos="174"/>
              </w:tabs>
              <w:ind w:left="174" w:hanging="283"/>
              <w:rPr>
                <w:rFonts w:ascii="Verdana" w:hAnsi="Verdana" w:cs="Verdana"/>
                <w:color w:val="000000"/>
                <w:w w:val="80"/>
                <w:sz w:val="20"/>
                <w:lang w:val="id-ID"/>
              </w:rPr>
            </w:pPr>
            <w:r w:rsidRPr="00971757">
              <w:rPr>
                <w:rFonts w:ascii="Verdana" w:hAnsi="Verdana" w:cs="Verdana"/>
                <w:color w:val="000000"/>
                <w:w w:val="80"/>
                <w:sz w:val="20"/>
                <w:lang w:val="id-ID"/>
              </w:rPr>
              <w:t>Meningkatnya tingkat kebekerjaan lulusan pendidikan kejuruan.</w:t>
            </w:r>
          </w:p>
        </w:tc>
      </w:tr>
      <w:tr w:rsidR="00333C04" w:rsidRPr="00BA34A2">
        <w:trPr>
          <w:trHeight w:val="231"/>
        </w:trPr>
        <w:tc>
          <w:tcPr>
            <w:tcW w:w="2622" w:type="dxa"/>
            <w:vMerge/>
          </w:tcPr>
          <w:p w:rsidR="00333C04" w:rsidRPr="008D61F4" w:rsidRDefault="00333C04" w:rsidP="008D61F4">
            <w:pPr>
              <w:pStyle w:val="ListParagraph"/>
              <w:ind w:left="0"/>
              <w:rPr>
                <w:rFonts w:ascii="Verdana" w:hAnsi="Verdana" w:cs="Verdana"/>
                <w:color w:val="000000"/>
                <w:w w:val="80"/>
                <w:sz w:val="20"/>
                <w:lang w:val="id-ID"/>
              </w:rPr>
            </w:pPr>
          </w:p>
        </w:tc>
        <w:tc>
          <w:tcPr>
            <w:tcW w:w="2943" w:type="dxa"/>
            <w:vMerge/>
          </w:tcPr>
          <w:p w:rsidR="00333C04" w:rsidRPr="00D639A3" w:rsidRDefault="00333C04" w:rsidP="00FD7DE4">
            <w:pPr>
              <w:pStyle w:val="ListParagraph"/>
              <w:numPr>
                <w:ilvl w:val="0"/>
                <w:numId w:val="28"/>
              </w:numPr>
              <w:ind w:left="200" w:hanging="283"/>
              <w:rPr>
                <w:rFonts w:ascii="Verdana" w:hAnsi="Verdana"/>
                <w:color w:val="000000"/>
                <w:w w:val="80"/>
                <w:sz w:val="20"/>
                <w:lang w:val="id-ID"/>
              </w:rPr>
            </w:pPr>
          </w:p>
        </w:tc>
        <w:tc>
          <w:tcPr>
            <w:tcW w:w="2589" w:type="dxa"/>
          </w:tcPr>
          <w:p w:rsidR="00333C04" w:rsidRPr="00971757" w:rsidRDefault="00333C04" w:rsidP="00FD7DE4">
            <w:pPr>
              <w:pStyle w:val="ListParagraph"/>
              <w:numPr>
                <w:ilvl w:val="0"/>
                <w:numId w:val="29"/>
              </w:numPr>
              <w:tabs>
                <w:tab w:val="clear" w:pos="510"/>
                <w:tab w:val="num" w:pos="174"/>
              </w:tabs>
              <w:ind w:left="174" w:hanging="283"/>
              <w:rPr>
                <w:rFonts w:ascii="Verdana" w:hAnsi="Verdana" w:cs="Verdana"/>
                <w:color w:val="000000"/>
                <w:w w:val="80"/>
                <w:sz w:val="20"/>
                <w:lang w:val="id-ID"/>
              </w:rPr>
            </w:pPr>
            <w:r w:rsidRPr="00971757">
              <w:rPr>
                <w:rFonts w:ascii="Verdana" w:hAnsi="Verdana" w:cs="Verdana"/>
                <w:color w:val="000000"/>
                <w:w w:val="80"/>
                <w:sz w:val="20"/>
                <w:lang w:val="id-ID"/>
              </w:rPr>
              <w:t>Meningkatnya perolehan jenjang akuditasi bagi satuan pendidikan baik di negeri maupun swasta pada jenjang SD - SLTA dan lembaga pendidikan non formal.</w:t>
            </w:r>
          </w:p>
        </w:tc>
      </w:tr>
      <w:tr w:rsidR="00333C04" w:rsidRPr="00BA34A2">
        <w:trPr>
          <w:trHeight w:val="240"/>
        </w:trPr>
        <w:tc>
          <w:tcPr>
            <w:tcW w:w="2622" w:type="dxa"/>
            <w:vMerge/>
          </w:tcPr>
          <w:p w:rsidR="00333C04" w:rsidRPr="008D61F4" w:rsidRDefault="00333C04" w:rsidP="008D61F4">
            <w:pPr>
              <w:pStyle w:val="ListParagraph"/>
              <w:ind w:left="0"/>
              <w:rPr>
                <w:rFonts w:ascii="Verdana" w:hAnsi="Verdana" w:cs="Verdana"/>
                <w:color w:val="000000"/>
                <w:w w:val="80"/>
                <w:sz w:val="20"/>
                <w:lang w:val="id-ID"/>
              </w:rPr>
            </w:pPr>
          </w:p>
        </w:tc>
        <w:tc>
          <w:tcPr>
            <w:tcW w:w="2943" w:type="dxa"/>
            <w:vMerge w:val="restart"/>
          </w:tcPr>
          <w:p w:rsidR="00333C04" w:rsidRPr="00D639A3" w:rsidRDefault="00333C04" w:rsidP="00FD7DE4">
            <w:pPr>
              <w:pStyle w:val="ListParagraph"/>
              <w:numPr>
                <w:ilvl w:val="0"/>
                <w:numId w:val="28"/>
              </w:numPr>
              <w:tabs>
                <w:tab w:val="clear" w:pos="510"/>
                <w:tab w:val="num" w:pos="282"/>
              </w:tabs>
              <w:ind w:left="282" w:hanging="282"/>
              <w:rPr>
                <w:rFonts w:ascii="Verdana" w:hAnsi="Verdana"/>
                <w:color w:val="000000"/>
                <w:w w:val="80"/>
                <w:sz w:val="20"/>
                <w:lang w:val="id-ID"/>
              </w:rPr>
            </w:pPr>
            <w:r w:rsidRPr="00D639A3">
              <w:rPr>
                <w:rFonts w:ascii="Verdana" w:hAnsi="Verdana"/>
                <w:color w:val="000000"/>
                <w:w w:val="80"/>
                <w:sz w:val="20"/>
                <w:lang w:val="id-ID"/>
              </w:rPr>
              <w:t>Meningkatkan kualifikasi dan kompetensi guru, dan tenaga</w:t>
            </w:r>
            <w:r w:rsidR="00864C73">
              <w:rPr>
                <w:rFonts w:ascii="Verdana" w:hAnsi="Verdana"/>
                <w:color w:val="000000"/>
                <w:w w:val="80"/>
                <w:sz w:val="20"/>
                <w:lang w:val="en-US"/>
              </w:rPr>
              <w:t xml:space="preserve"> </w:t>
            </w:r>
            <w:r w:rsidRPr="00D639A3">
              <w:rPr>
                <w:rFonts w:ascii="Verdana" w:hAnsi="Verdana"/>
                <w:color w:val="000000"/>
                <w:w w:val="80"/>
                <w:sz w:val="20"/>
                <w:lang w:val="id-ID"/>
              </w:rPr>
              <w:t>kependidikan</w:t>
            </w:r>
          </w:p>
        </w:tc>
        <w:tc>
          <w:tcPr>
            <w:tcW w:w="2589" w:type="dxa"/>
          </w:tcPr>
          <w:p w:rsidR="00333C04" w:rsidRPr="00A04F9D" w:rsidRDefault="00333C04" w:rsidP="00FD7DE4">
            <w:pPr>
              <w:pStyle w:val="ListParagraph"/>
              <w:numPr>
                <w:ilvl w:val="0"/>
                <w:numId w:val="29"/>
              </w:numPr>
              <w:tabs>
                <w:tab w:val="clear" w:pos="510"/>
                <w:tab w:val="num" w:pos="174"/>
              </w:tabs>
              <w:ind w:left="174" w:hanging="283"/>
              <w:rPr>
                <w:rFonts w:ascii="Verdana" w:hAnsi="Verdana" w:cs="Verdana"/>
                <w:color w:val="000000"/>
                <w:w w:val="80"/>
                <w:sz w:val="20"/>
                <w:lang w:val="id-ID"/>
              </w:rPr>
            </w:pPr>
            <w:r w:rsidRPr="00A04F9D">
              <w:rPr>
                <w:rFonts w:ascii="Verdana" w:hAnsi="Verdana" w:cs="Verdana"/>
                <w:color w:val="000000"/>
                <w:w w:val="80"/>
                <w:sz w:val="20"/>
                <w:lang w:val="id-ID"/>
              </w:rPr>
              <w:t>Meningkatnya prosentase guru yang memenuhi kualifikasiS1/ D4</w:t>
            </w:r>
          </w:p>
        </w:tc>
      </w:tr>
      <w:tr w:rsidR="00333C04" w:rsidRPr="00BA34A2">
        <w:trPr>
          <w:trHeight w:val="120"/>
        </w:trPr>
        <w:tc>
          <w:tcPr>
            <w:tcW w:w="2622" w:type="dxa"/>
            <w:vMerge/>
          </w:tcPr>
          <w:p w:rsidR="00333C04" w:rsidRPr="008D61F4" w:rsidRDefault="00333C04" w:rsidP="008D61F4">
            <w:pPr>
              <w:pStyle w:val="ListParagraph"/>
              <w:ind w:left="0"/>
              <w:rPr>
                <w:rFonts w:ascii="Verdana" w:hAnsi="Verdana" w:cs="Verdana"/>
                <w:color w:val="000000"/>
                <w:w w:val="80"/>
                <w:sz w:val="20"/>
                <w:lang w:val="id-ID"/>
              </w:rPr>
            </w:pPr>
          </w:p>
        </w:tc>
        <w:tc>
          <w:tcPr>
            <w:tcW w:w="2943" w:type="dxa"/>
            <w:vMerge/>
          </w:tcPr>
          <w:p w:rsidR="00333C04" w:rsidRPr="00D639A3" w:rsidRDefault="00333C04" w:rsidP="00FD7DE4">
            <w:pPr>
              <w:pStyle w:val="ListParagraph"/>
              <w:numPr>
                <w:ilvl w:val="0"/>
                <w:numId w:val="28"/>
              </w:numPr>
              <w:tabs>
                <w:tab w:val="clear" w:pos="510"/>
                <w:tab w:val="num" w:pos="282"/>
              </w:tabs>
              <w:ind w:left="282" w:hanging="282"/>
              <w:rPr>
                <w:rFonts w:ascii="Verdana" w:hAnsi="Verdana"/>
                <w:color w:val="000000"/>
                <w:w w:val="80"/>
                <w:sz w:val="20"/>
                <w:lang w:val="id-ID"/>
              </w:rPr>
            </w:pPr>
          </w:p>
        </w:tc>
        <w:tc>
          <w:tcPr>
            <w:tcW w:w="2589" w:type="dxa"/>
          </w:tcPr>
          <w:p w:rsidR="00333C04" w:rsidRPr="00971757" w:rsidRDefault="00333C04" w:rsidP="00FD7DE4">
            <w:pPr>
              <w:pStyle w:val="ListParagraph"/>
              <w:numPr>
                <w:ilvl w:val="0"/>
                <w:numId w:val="29"/>
              </w:numPr>
              <w:tabs>
                <w:tab w:val="clear" w:pos="510"/>
                <w:tab w:val="num" w:pos="174"/>
              </w:tabs>
              <w:ind w:left="174" w:hanging="283"/>
              <w:rPr>
                <w:rFonts w:ascii="Verdana" w:hAnsi="Verdana" w:cs="Verdana"/>
                <w:color w:val="000000"/>
                <w:w w:val="80"/>
                <w:sz w:val="20"/>
                <w:lang w:val="id-ID"/>
              </w:rPr>
            </w:pPr>
            <w:r w:rsidRPr="00971757">
              <w:rPr>
                <w:rFonts w:ascii="Verdana" w:hAnsi="Verdana" w:cs="Verdana"/>
                <w:color w:val="000000"/>
                <w:w w:val="80"/>
                <w:sz w:val="20"/>
                <w:lang w:val="id-ID"/>
              </w:rPr>
              <w:t>Meningkatnya prosentase guru yang telah bersertifikasi</w:t>
            </w:r>
          </w:p>
        </w:tc>
      </w:tr>
      <w:tr w:rsidR="00333C04" w:rsidRPr="00BA34A2">
        <w:trPr>
          <w:trHeight w:val="345"/>
        </w:trPr>
        <w:tc>
          <w:tcPr>
            <w:tcW w:w="2622" w:type="dxa"/>
            <w:vMerge/>
          </w:tcPr>
          <w:p w:rsidR="00333C04" w:rsidRPr="008D61F4" w:rsidRDefault="00333C04" w:rsidP="008D61F4">
            <w:pPr>
              <w:pStyle w:val="ListParagraph"/>
              <w:ind w:left="0"/>
              <w:rPr>
                <w:rFonts w:ascii="Verdana" w:hAnsi="Verdana" w:cs="Verdana"/>
                <w:color w:val="000000"/>
                <w:w w:val="80"/>
                <w:sz w:val="20"/>
                <w:lang w:val="id-ID"/>
              </w:rPr>
            </w:pPr>
          </w:p>
        </w:tc>
        <w:tc>
          <w:tcPr>
            <w:tcW w:w="2943" w:type="dxa"/>
            <w:vMerge/>
          </w:tcPr>
          <w:p w:rsidR="00333C04" w:rsidRPr="00D639A3" w:rsidRDefault="00333C04" w:rsidP="00FD7DE4">
            <w:pPr>
              <w:pStyle w:val="ListParagraph"/>
              <w:numPr>
                <w:ilvl w:val="0"/>
                <w:numId w:val="28"/>
              </w:numPr>
              <w:tabs>
                <w:tab w:val="clear" w:pos="510"/>
                <w:tab w:val="num" w:pos="282"/>
              </w:tabs>
              <w:ind w:left="282" w:hanging="282"/>
              <w:rPr>
                <w:rFonts w:ascii="Verdana" w:hAnsi="Verdana"/>
                <w:color w:val="000000"/>
                <w:w w:val="80"/>
                <w:sz w:val="20"/>
                <w:lang w:val="id-ID"/>
              </w:rPr>
            </w:pPr>
          </w:p>
        </w:tc>
        <w:tc>
          <w:tcPr>
            <w:tcW w:w="2589" w:type="dxa"/>
          </w:tcPr>
          <w:p w:rsidR="00333C04" w:rsidRPr="00A04F9D" w:rsidRDefault="00333C04" w:rsidP="00FD7DE4">
            <w:pPr>
              <w:pStyle w:val="ListParagraph"/>
              <w:numPr>
                <w:ilvl w:val="0"/>
                <w:numId w:val="29"/>
              </w:numPr>
              <w:tabs>
                <w:tab w:val="clear" w:pos="510"/>
                <w:tab w:val="num" w:pos="174"/>
              </w:tabs>
              <w:ind w:left="174" w:hanging="283"/>
              <w:rPr>
                <w:rFonts w:ascii="Verdana" w:hAnsi="Verdana" w:cs="Verdana"/>
                <w:color w:val="000000"/>
                <w:w w:val="80"/>
                <w:sz w:val="20"/>
                <w:lang w:val="id-ID"/>
              </w:rPr>
            </w:pPr>
            <w:r w:rsidRPr="00A04F9D">
              <w:rPr>
                <w:rFonts w:ascii="Verdana" w:hAnsi="Verdana" w:cs="Verdana"/>
                <w:color w:val="000000"/>
                <w:w w:val="80"/>
                <w:sz w:val="20"/>
                <w:lang w:val="id-ID"/>
              </w:rPr>
              <w:t>Meningkatnya kapasitas tenaga kependidikan dalam</w:t>
            </w:r>
            <w:r w:rsidR="00864C73">
              <w:rPr>
                <w:rFonts w:ascii="Verdana" w:hAnsi="Verdana" w:cs="Verdana"/>
                <w:color w:val="000000"/>
                <w:w w:val="80"/>
                <w:sz w:val="20"/>
                <w:lang w:val="en-US"/>
              </w:rPr>
              <w:t xml:space="preserve"> </w:t>
            </w:r>
            <w:r w:rsidRPr="00A04F9D">
              <w:rPr>
                <w:rFonts w:ascii="Verdana" w:hAnsi="Verdana" w:cs="Verdana"/>
                <w:color w:val="000000"/>
                <w:w w:val="80"/>
                <w:sz w:val="20"/>
                <w:lang w:val="id-ID"/>
              </w:rPr>
              <w:t>pengelolaan dan penjaminan mutu pendidikan</w:t>
            </w:r>
          </w:p>
        </w:tc>
      </w:tr>
      <w:tr w:rsidR="00333C04" w:rsidRPr="00BA34A2">
        <w:trPr>
          <w:trHeight w:val="294"/>
        </w:trPr>
        <w:tc>
          <w:tcPr>
            <w:tcW w:w="2622" w:type="dxa"/>
            <w:vMerge/>
          </w:tcPr>
          <w:p w:rsidR="00333C04" w:rsidRPr="008D61F4" w:rsidRDefault="00333C04" w:rsidP="008D61F4">
            <w:pPr>
              <w:pStyle w:val="ListParagraph"/>
              <w:ind w:left="0"/>
              <w:rPr>
                <w:rFonts w:ascii="Verdana" w:hAnsi="Verdana" w:cs="Verdana"/>
                <w:color w:val="000000"/>
                <w:w w:val="80"/>
                <w:sz w:val="20"/>
                <w:lang w:val="id-ID"/>
              </w:rPr>
            </w:pPr>
          </w:p>
        </w:tc>
        <w:tc>
          <w:tcPr>
            <w:tcW w:w="2943" w:type="dxa"/>
            <w:vMerge w:val="restart"/>
          </w:tcPr>
          <w:p w:rsidR="00333C04" w:rsidRPr="008D61F4" w:rsidRDefault="00333C04" w:rsidP="00FD7DE4">
            <w:pPr>
              <w:pStyle w:val="ListParagraph"/>
              <w:numPr>
                <w:ilvl w:val="0"/>
                <w:numId w:val="28"/>
              </w:numPr>
              <w:tabs>
                <w:tab w:val="clear" w:pos="510"/>
                <w:tab w:val="num" w:pos="282"/>
              </w:tabs>
              <w:ind w:left="282" w:hanging="282"/>
              <w:rPr>
                <w:rFonts w:ascii="Verdana" w:hAnsi="Verdana"/>
                <w:color w:val="000000"/>
                <w:w w:val="80"/>
                <w:sz w:val="20"/>
                <w:lang w:val="id-ID"/>
              </w:rPr>
            </w:pPr>
            <w:r w:rsidRPr="00D639A3">
              <w:rPr>
                <w:rFonts w:ascii="Verdana" w:hAnsi="Verdana"/>
                <w:color w:val="000000"/>
                <w:w w:val="80"/>
                <w:sz w:val="20"/>
                <w:lang w:val="id-ID"/>
              </w:rPr>
              <w:t>Meningkatkan partisipasi dan peran aktif pemuda di berbagai bidang pembangunan</w:t>
            </w:r>
          </w:p>
        </w:tc>
        <w:tc>
          <w:tcPr>
            <w:tcW w:w="2589" w:type="dxa"/>
          </w:tcPr>
          <w:p w:rsidR="00333C04" w:rsidRPr="00A04F9D" w:rsidRDefault="00333C04" w:rsidP="00FD7DE4">
            <w:pPr>
              <w:pStyle w:val="ListParagraph"/>
              <w:numPr>
                <w:ilvl w:val="0"/>
                <w:numId w:val="29"/>
              </w:numPr>
              <w:tabs>
                <w:tab w:val="clear" w:pos="510"/>
                <w:tab w:val="num" w:pos="174"/>
              </w:tabs>
              <w:ind w:left="174" w:hanging="283"/>
              <w:rPr>
                <w:rFonts w:ascii="Verdana" w:hAnsi="Verdana" w:cs="Verdana"/>
                <w:color w:val="000000"/>
                <w:w w:val="80"/>
                <w:sz w:val="20"/>
                <w:lang w:val="id-ID"/>
              </w:rPr>
            </w:pPr>
            <w:r w:rsidRPr="00A04F9D">
              <w:rPr>
                <w:rFonts w:ascii="Verdana" w:hAnsi="Verdana" w:cs="Verdana"/>
                <w:color w:val="000000"/>
                <w:w w:val="80"/>
                <w:sz w:val="20"/>
                <w:lang w:val="id-ID"/>
              </w:rPr>
              <w:t>Meningkatnya revitalisasi organisasi kepemudaan dan pramuka</w:t>
            </w:r>
          </w:p>
        </w:tc>
      </w:tr>
      <w:tr w:rsidR="00333C04" w:rsidRPr="00BA34A2">
        <w:trPr>
          <w:trHeight w:val="420"/>
        </w:trPr>
        <w:tc>
          <w:tcPr>
            <w:tcW w:w="2622" w:type="dxa"/>
            <w:vMerge/>
          </w:tcPr>
          <w:p w:rsidR="00333C04" w:rsidRPr="008D61F4" w:rsidRDefault="00333C04" w:rsidP="008D61F4">
            <w:pPr>
              <w:pStyle w:val="ListParagraph"/>
              <w:ind w:left="0"/>
              <w:rPr>
                <w:rFonts w:ascii="Verdana" w:hAnsi="Verdana" w:cs="Verdana"/>
                <w:color w:val="000000"/>
                <w:w w:val="80"/>
                <w:sz w:val="20"/>
                <w:lang w:val="id-ID"/>
              </w:rPr>
            </w:pPr>
          </w:p>
        </w:tc>
        <w:tc>
          <w:tcPr>
            <w:tcW w:w="2943" w:type="dxa"/>
            <w:vMerge/>
          </w:tcPr>
          <w:p w:rsidR="00333C04" w:rsidRPr="00D639A3" w:rsidRDefault="00333C04" w:rsidP="00FD7DE4">
            <w:pPr>
              <w:pStyle w:val="ListParagraph"/>
              <w:numPr>
                <w:ilvl w:val="0"/>
                <w:numId w:val="28"/>
              </w:numPr>
              <w:ind w:left="200" w:hanging="283"/>
              <w:rPr>
                <w:rFonts w:ascii="Verdana" w:hAnsi="Verdana"/>
                <w:color w:val="000000"/>
                <w:w w:val="80"/>
                <w:sz w:val="20"/>
                <w:lang w:val="id-ID"/>
              </w:rPr>
            </w:pPr>
          </w:p>
        </w:tc>
        <w:tc>
          <w:tcPr>
            <w:tcW w:w="2589" w:type="dxa"/>
          </w:tcPr>
          <w:p w:rsidR="00333C04" w:rsidRPr="00A04F9D" w:rsidRDefault="00333C04" w:rsidP="00FD7DE4">
            <w:pPr>
              <w:pStyle w:val="ListParagraph"/>
              <w:numPr>
                <w:ilvl w:val="0"/>
                <w:numId w:val="29"/>
              </w:numPr>
              <w:tabs>
                <w:tab w:val="clear" w:pos="510"/>
                <w:tab w:val="num" w:pos="174"/>
              </w:tabs>
              <w:ind w:left="174" w:hanging="283"/>
              <w:rPr>
                <w:rFonts w:ascii="Verdana" w:hAnsi="Verdana" w:cs="Verdana"/>
                <w:color w:val="000000"/>
                <w:w w:val="80"/>
                <w:sz w:val="20"/>
                <w:lang w:val="id-ID"/>
              </w:rPr>
            </w:pPr>
            <w:r w:rsidRPr="00A04F9D">
              <w:rPr>
                <w:rFonts w:ascii="Verdana" w:hAnsi="Verdana" w:cs="Verdana"/>
                <w:color w:val="000000"/>
                <w:w w:val="80"/>
                <w:sz w:val="20"/>
                <w:lang w:val="id-ID"/>
              </w:rPr>
              <w:t>Meningkatnya penguasaan teknologi, jiwa kewirausahaan dan kreativitas pemuda</w:t>
            </w:r>
          </w:p>
        </w:tc>
      </w:tr>
      <w:tr w:rsidR="00333C04" w:rsidRPr="00BA34A2">
        <w:trPr>
          <w:trHeight w:val="294"/>
        </w:trPr>
        <w:tc>
          <w:tcPr>
            <w:tcW w:w="2622" w:type="dxa"/>
            <w:vMerge/>
          </w:tcPr>
          <w:p w:rsidR="00333C04" w:rsidRPr="008D61F4" w:rsidRDefault="00333C04" w:rsidP="008D61F4">
            <w:pPr>
              <w:pStyle w:val="ListParagraph"/>
              <w:ind w:left="0"/>
              <w:rPr>
                <w:rFonts w:ascii="Verdana" w:hAnsi="Verdana" w:cs="Verdana"/>
                <w:color w:val="000000"/>
                <w:w w:val="80"/>
                <w:sz w:val="20"/>
                <w:lang w:val="id-ID"/>
              </w:rPr>
            </w:pPr>
          </w:p>
        </w:tc>
        <w:tc>
          <w:tcPr>
            <w:tcW w:w="2943" w:type="dxa"/>
            <w:vMerge w:val="restart"/>
          </w:tcPr>
          <w:p w:rsidR="00333C04" w:rsidRPr="008D61F4" w:rsidRDefault="00333C04" w:rsidP="00FD7DE4">
            <w:pPr>
              <w:pStyle w:val="ListParagraph"/>
              <w:numPr>
                <w:ilvl w:val="0"/>
                <w:numId w:val="28"/>
              </w:numPr>
              <w:tabs>
                <w:tab w:val="clear" w:pos="510"/>
                <w:tab w:val="num" w:pos="282"/>
              </w:tabs>
              <w:ind w:left="282" w:hanging="282"/>
              <w:rPr>
                <w:rFonts w:ascii="Verdana" w:hAnsi="Verdana"/>
                <w:color w:val="000000"/>
                <w:w w:val="80"/>
                <w:sz w:val="20"/>
                <w:lang w:val="id-ID"/>
              </w:rPr>
            </w:pPr>
            <w:r w:rsidRPr="00D639A3">
              <w:rPr>
                <w:rFonts w:ascii="Verdana" w:hAnsi="Verdana"/>
                <w:color w:val="000000"/>
                <w:w w:val="80"/>
                <w:sz w:val="20"/>
                <w:lang w:val="id-ID"/>
              </w:rPr>
              <w:t xml:space="preserve">Meningkatkan budaya dan prestasi olah raga pada </w:t>
            </w:r>
            <w:r w:rsidRPr="00D639A3">
              <w:rPr>
                <w:rFonts w:ascii="Verdana" w:hAnsi="Verdana"/>
                <w:color w:val="000000"/>
                <w:w w:val="80"/>
                <w:sz w:val="20"/>
                <w:lang w:val="id-ID"/>
              </w:rPr>
              <w:lastRenderedPageBreak/>
              <w:t>masyarakat</w:t>
            </w:r>
          </w:p>
        </w:tc>
        <w:tc>
          <w:tcPr>
            <w:tcW w:w="2589" w:type="dxa"/>
          </w:tcPr>
          <w:p w:rsidR="00333C04" w:rsidRPr="00A04F9D" w:rsidRDefault="00333C04" w:rsidP="00FD7DE4">
            <w:pPr>
              <w:pStyle w:val="ListParagraph"/>
              <w:numPr>
                <w:ilvl w:val="0"/>
                <w:numId w:val="29"/>
              </w:numPr>
              <w:tabs>
                <w:tab w:val="clear" w:pos="510"/>
                <w:tab w:val="num" w:pos="174"/>
              </w:tabs>
              <w:ind w:left="174" w:hanging="283"/>
              <w:rPr>
                <w:rFonts w:ascii="Verdana" w:hAnsi="Verdana" w:cs="Verdana"/>
                <w:color w:val="000000"/>
                <w:w w:val="80"/>
                <w:sz w:val="20"/>
                <w:lang w:val="id-ID"/>
              </w:rPr>
            </w:pPr>
            <w:r w:rsidRPr="00A04F9D">
              <w:rPr>
                <w:rFonts w:ascii="Verdana" w:hAnsi="Verdana" w:cs="Verdana"/>
                <w:color w:val="000000"/>
                <w:w w:val="80"/>
                <w:sz w:val="20"/>
                <w:lang w:val="id-ID"/>
              </w:rPr>
              <w:lastRenderedPageBreak/>
              <w:t xml:space="preserve">Meningkatnya partisipasi masyarakat dalam </w:t>
            </w:r>
            <w:r w:rsidRPr="00A04F9D">
              <w:rPr>
                <w:rFonts w:ascii="Verdana" w:hAnsi="Verdana" w:cs="Verdana"/>
                <w:color w:val="000000"/>
                <w:w w:val="80"/>
                <w:sz w:val="20"/>
                <w:lang w:val="id-ID"/>
              </w:rPr>
              <w:lastRenderedPageBreak/>
              <w:t>kegiatan olahraga</w:t>
            </w:r>
          </w:p>
        </w:tc>
      </w:tr>
      <w:tr w:rsidR="00333C04" w:rsidRPr="00BA34A2">
        <w:trPr>
          <w:trHeight w:val="420"/>
        </w:trPr>
        <w:tc>
          <w:tcPr>
            <w:tcW w:w="2622" w:type="dxa"/>
            <w:vMerge/>
          </w:tcPr>
          <w:p w:rsidR="00333C04" w:rsidRPr="008D61F4" w:rsidRDefault="00333C04" w:rsidP="008D61F4">
            <w:pPr>
              <w:pStyle w:val="ListParagraph"/>
              <w:ind w:left="0"/>
              <w:rPr>
                <w:rFonts w:ascii="Verdana" w:hAnsi="Verdana" w:cs="Verdana"/>
                <w:color w:val="000000"/>
                <w:w w:val="80"/>
                <w:sz w:val="20"/>
                <w:lang w:val="id-ID"/>
              </w:rPr>
            </w:pPr>
          </w:p>
        </w:tc>
        <w:tc>
          <w:tcPr>
            <w:tcW w:w="2943" w:type="dxa"/>
            <w:vMerge/>
          </w:tcPr>
          <w:p w:rsidR="00333C04" w:rsidRPr="00D639A3" w:rsidRDefault="00333C04" w:rsidP="00FD7DE4">
            <w:pPr>
              <w:pStyle w:val="ListParagraph"/>
              <w:numPr>
                <w:ilvl w:val="0"/>
                <w:numId w:val="28"/>
              </w:numPr>
              <w:ind w:left="200" w:hanging="283"/>
              <w:rPr>
                <w:rFonts w:ascii="Verdana" w:hAnsi="Verdana"/>
                <w:color w:val="000000"/>
                <w:w w:val="80"/>
                <w:sz w:val="20"/>
                <w:lang w:val="id-ID"/>
              </w:rPr>
            </w:pPr>
          </w:p>
        </w:tc>
        <w:tc>
          <w:tcPr>
            <w:tcW w:w="2589" w:type="dxa"/>
          </w:tcPr>
          <w:p w:rsidR="00333C04" w:rsidRPr="00971757" w:rsidRDefault="00333C04" w:rsidP="00FD7DE4">
            <w:pPr>
              <w:pStyle w:val="ListParagraph"/>
              <w:numPr>
                <w:ilvl w:val="0"/>
                <w:numId w:val="29"/>
              </w:numPr>
              <w:tabs>
                <w:tab w:val="clear" w:pos="510"/>
                <w:tab w:val="num" w:pos="174"/>
              </w:tabs>
              <w:ind w:left="174" w:hanging="283"/>
              <w:rPr>
                <w:rFonts w:ascii="Verdana" w:hAnsi="Verdana" w:cs="Verdana"/>
                <w:color w:val="000000"/>
                <w:w w:val="80"/>
                <w:sz w:val="20"/>
                <w:lang w:val="id-ID"/>
              </w:rPr>
            </w:pPr>
            <w:r w:rsidRPr="00971757">
              <w:rPr>
                <w:rFonts w:ascii="Verdana" w:hAnsi="Verdana" w:cs="Verdana"/>
                <w:color w:val="000000"/>
                <w:w w:val="80"/>
                <w:sz w:val="20"/>
                <w:lang w:val="id-ID"/>
              </w:rPr>
              <w:t>Meningkatnya prestasi olah raga di tingkat daerah, provinsi, maupun nasional</w:t>
            </w:r>
          </w:p>
        </w:tc>
      </w:tr>
      <w:tr w:rsidR="00333C04" w:rsidRPr="00BA34A2">
        <w:trPr>
          <w:trHeight w:val="57"/>
        </w:trPr>
        <w:tc>
          <w:tcPr>
            <w:tcW w:w="8154" w:type="dxa"/>
            <w:gridSpan w:val="3"/>
          </w:tcPr>
          <w:p w:rsidR="00333C04" w:rsidRPr="00971757" w:rsidRDefault="00333C04" w:rsidP="008D61F4">
            <w:pPr>
              <w:spacing w:line="240" w:lineRule="auto"/>
              <w:jc w:val="center"/>
              <w:rPr>
                <w:rFonts w:ascii="Verdana" w:hAnsi="Verdana" w:cs="Verdana"/>
                <w:b/>
                <w:bCs/>
                <w:color w:val="000000"/>
                <w:w w:val="80"/>
                <w:sz w:val="20"/>
                <w:szCs w:val="20"/>
                <w:lang w:val="sv-SE"/>
              </w:rPr>
            </w:pPr>
            <w:r w:rsidRPr="00971757">
              <w:rPr>
                <w:rFonts w:ascii="Verdana" w:hAnsi="Verdana" w:cs="Verdana"/>
                <w:b/>
                <w:bCs/>
                <w:color w:val="000000"/>
                <w:w w:val="80"/>
                <w:sz w:val="20"/>
                <w:szCs w:val="20"/>
                <w:lang w:val="sv-SE"/>
              </w:rPr>
              <w:t>Visi Masyarakat yang lebih sejahtera</w:t>
            </w:r>
          </w:p>
        </w:tc>
      </w:tr>
      <w:tr w:rsidR="00333C04" w:rsidRPr="00BA34A2">
        <w:trPr>
          <w:trHeight w:val="222"/>
        </w:trPr>
        <w:tc>
          <w:tcPr>
            <w:tcW w:w="2622" w:type="dxa"/>
            <w:vMerge w:val="restart"/>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r w:rsidRPr="004D4FD4">
              <w:rPr>
                <w:rFonts w:ascii="Verdana" w:hAnsi="Verdana" w:cs="Verdana"/>
                <w:color w:val="000000"/>
                <w:w w:val="80"/>
                <w:sz w:val="20"/>
                <w:lang w:val="id-ID"/>
              </w:rPr>
              <w:t>Memantapkan upaya penciptaan tata kelola pemerintahan yangbaik (good governance) berdasarkan</w:t>
            </w:r>
            <w:r w:rsidRPr="00971757">
              <w:rPr>
                <w:rFonts w:ascii="Verdana" w:hAnsi="Verdana" w:cs="Verdana"/>
                <w:color w:val="000000"/>
                <w:w w:val="80"/>
                <w:sz w:val="20"/>
                <w:lang w:val="id-ID"/>
              </w:rPr>
              <w:t xml:space="preserve"> d</w:t>
            </w:r>
            <w:r w:rsidRPr="004D4FD4">
              <w:rPr>
                <w:rFonts w:ascii="Verdana" w:hAnsi="Verdana" w:cs="Verdana"/>
                <w:color w:val="000000"/>
                <w:w w:val="80"/>
                <w:sz w:val="20"/>
                <w:lang w:val="id-ID"/>
              </w:rPr>
              <w:t>emokratisasi,transparansi, penegakan hukum, berkeadilan, kesetaraan genderdan mengutamakan pelayanan kepada masyarakat</w:t>
            </w:r>
          </w:p>
        </w:tc>
        <w:tc>
          <w:tcPr>
            <w:tcW w:w="2943" w:type="dxa"/>
            <w:vMerge w:val="restart"/>
          </w:tcPr>
          <w:p w:rsidR="00333C04" w:rsidRPr="00AA67E0" w:rsidRDefault="00333C04" w:rsidP="00FD7DE4">
            <w:pPr>
              <w:pStyle w:val="ListParagraph"/>
              <w:numPr>
                <w:ilvl w:val="0"/>
                <w:numId w:val="30"/>
              </w:numPr>
              <w:tabs>
                <w:tab w:val="clear" w:pos="510"/>
                <w:tab w:val="num" w:pos="282"/>
              </w:tabs>
              <w:ind w:left="282" w:hanging="282"/>
              <w:rPr>
                <w:rFonts w:ascii="Verdana" w:hAnsi="Verdana"/>
                <w:color w:val="000000"/>
                <w:w w:val="80"/>
                <w:sz w:val="20"/>
                <w:lang w:val="id-ID"/>
              </w:rPr>
            </w:pPr>
            <w:r w:rsidRPr="00AA67E0">
              <w:rPr>
                <w:rFonts w:ascii="Verdana" w:hAnsi="Verdana"/>
                <w:color w:val="000000"/>
                <w:w w:val="80"/>
                <w:sz w:val="20"/>
                <w:lang w:val="id-ID"/>
              </w:rPr>
              <w:t>Meningkatkan pelayanan bidang pemerintahan kepada masyarakat</w:t>
            </w:r>
          </w:p>
        </w:tc>
        <w:tc>
          <w:tcPr>
            <w:tcW w:w="2589" w:type="dxa"/>
          </w:tcPr>
          <w:p w:rsidR="00333C04" w:rsidRPr="007D53C2" w:rsidRDefault="00333C04" w:rsidP="00FD7DE4">
            <w:pPr>
              <w:pStyle w:val="ListParagraph"/>
              <w:numPr>
                <w:ilvl w:val="0"/>
                <w:numId w:val="31"/>
              </w:numPr>
              <w:tabs>
                <w:tab w:val="clear" w:pos="510"/>
                <w:tab w:val="num" w:pos="174"/>
              </w:tabs>
              <w:ind w:left="180" w:hanging="284"/>
              <w:rPr>
                <w:rFonts w:ascii="Verdana" w:hAnsi="Verdana" w:cs="Verdana"/>
                <w:color w:val="000000"/>
                <w:w w:val="80"/>
                <w:sz w:val="20"/>
              </w:rPr>
            </w:pPr>
            <w:r w:rsidRPr="007D53C2">
              <w:rPr>
                <w:rFonts w:ascii="Verdana" w:hAnsi="Verdana" w:cs="Verdana"/>
                <w:color w:val="000000"/>
                <w:w w:val="80"/>
                <w:sz w:val="20"/>
              </w:rPr>
              <w:t xml:space="preserve">Meningkatnya penataan </w:t>
            </w:r>
            <w:r w:rsidRPr="00A04F9D">
              <w:rPr>
                <w:rFonts w:ascii="Verdana" w:hAnsi="Verdana" w:cs="Verdana"/>
                <w:color w:val="000000"/>
                <w:w w:val="80"/>
                <w:sz w:val="20"/>
                <w:lang w:val="id-ID"/>
              </w:rPr>
              <w:t>administrasi</w:t>
            </w:r>
            <w:r w:rsidRPr="007D53C2">
              <w:rPr>
                <w:rFonts w:ascii="Verdana" w:hAnsi="Verdana" w:cs="Verdana"/>
                <w:color w:val="000000"/>
                <w:w w:val="80"/>
                <w:sz w:val="20"/>
              </w:rPr>
              <w:t xml:space="preserve"> kependudukan</w:t>
            </w:r>
          </w:p>
        </w:tc>
      </w:tr>
      <w:tr w:rsidR="00333C04" w:rsidRPr="00BA34A2">
        <w:trPr>
          <w:trHeight w:val="221"/>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AA67E0" w:rsidRDefault="00333C04" w:rsidP="00FD7DE4">
            <w:pPr>
              <w:pStyle w:val="ListParagraph"/>
              <w:numPr>
                <w:ilvl w:val="0"/>
                <w:numId w:val="30"/>
              </w:numPr>
              <w:ind w:left="200" w:hanging="283"/>
              <w:rPr>
                <w:rFonts w:ascii="Verdana" w:hAnsi="Verdana"/>
                <w:color w:val="000000"/>
                <w:w w:val="80"/>
                <w:sz w:val="20"/>
                <w:lang w:val="id-ID"/>
              </w:rPr>
            </w:pPr>
          </w:p>
        </w:tc>
        <w:tc>
          <w:tcPr>
            <w:tcW w:w="2589" w:type="dxa"/>
          </w:tcPr>
          <w:p w:rsidR="00333C04" w:rsidRPr="00971757" w:rsidRDefault="00333C04" w:rsidP="00FD7DE4">
            <w:pPr>
              <w:pStyle w:val="ListParagraph"/>
              <w:numPr>
                <w:ilvl w:val="0"/>
                <w:numId w:val="31"/>
              </w:numPr>
              <w:tabs>
                <w:tab w:val="clear" w:pos="510"/>
                <w:tab w:val="num" w:pos="174"/>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Meningkatnya pencapaian kesetaraan gender, pemberdayaan perempuan, kualitas perlindungan anak dan pelayanan program keluarga berencana</w:t>
            </w:r>
          </w:p>
        </w:tc>
      </w:tr>
      <w:tr w:rsidR="00333C04" w:rsidRPr="00BA34A2">
        <w:trPr>
          <w:trHeight w:val="221"/>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AA67E0" w:rsidRDefault="00333C04" w:rsidP="00FD7DE4">
            <w:pPr>
              <w:pStyle w:val="ListParagraph"/>
              <w:numPr>
                <w:ilvl w:val="0"/>
                <w:numId w:val="30"/>
              </w:numPr>
              <w:ind w:left="200" w:hanging="283"/>
              <w:rPr>
                <w:rFonts w:ascii="Verdana" w:hAnsi="Verdana"/>
                <w:color w:val="000000"/>
                <w:w w:val="80"/>
                <w:sz w:val="20"/>
                <w:lang w:val="id-ID"/>
              </w:rPr>
            </w:pPr>
          </w:p>
        </w:tc>
        <w:tc>
          <w:tcPr>
            <w:tcW w:w="2589" w:type="dxa"/>
          </w:tcPr>
          <w:p w:rsidR="00333C04" w:rsidRPr="007D53C2" w:rsidRDefault="00333C04" w:rsidP="00FD7DE4">
            <w:pPr>
              <w:pStyle w:val="ListParagraph"/>
              <w:numPr>
                <w:ilvl w:val="0"/>
                <w:numId w:val="31"/>
              </w:numPr>
              <w:ind w:left="180" w:hanging="284"/>
              <w:rPr>
                <w:rFonts w:ascii="Verdana" w:hAnsi="Verdana" w:cs="Verdana"/>
                <w:color w:val="000000"/>
                <w:w w:val="80"/>
                <w:sz w:val="20"/>
              </w:rPr>
            </w:pPr>
            <w:r w:rsidRPr="007D53C2">
              <w:rPr>
                <w:rFonts w:ascii="Verdana" w:hAnsi="Verdana" w:cs="Verdana"/>
                <w:color w:val="000000"/>
                <w:w w:val="80"/>
                <w:sz w:val="20"/>
              </w:rPr>
              <w:t>Meningkatnya aktifitas pembinaan pendidikan politik masyarakat</w:t>
            </w:r>
          </w:p>
        </w:tc>
      </w:tr>
      <w:tr w:rsidR="00333C04" w:rsidRPr="00BA34A2">
        <w:trPr>
          <w:trHeight w:val="221"/>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AA67E0" w:rsidRDefault="00333C04" w:rsidP="00FD7DE4">
            <w:pPr>
              <w:pStyle w:val="ListParagraph"/>
              <w:numPr>
                <w:ilvl w:val="0"/>
                <w:numId w:val="30"/>
              </w:numPr>
              <w:ind w:left="200" w:hanging="283"/>
              <w:rPr>
                <w:rFonts w:ascii="Verdana" w:hAnsi="Verdana"/>
                <w:color w:val="000000"/>
                <w:w w:val="80"/>
                <w:sz w:val="20"/>
                <w:lang w:val="id-ID"/>
              </w:rPr>
            </w:pPr>
          </w:p>
        </w:tc>
        <w:tc>
          <w:tcPr>
            <w:tcW w:w="2589" w:type="dxa"/>
          </w:tcPr>
          <w:p w:rsidR="00333C04" w:rsidRPr="00971757" w:rsidRDefault="00333C04" w:rsidP="00FD7DE4">
            <w:pPr>
              <w:pStyle w:val="ListParagraph"/>
              <w:numPr>
                <w:ilvl w:val="0"/>
                <w:numId w:val="31"/>
              </w:numPr>
              <w:tabs>
                <w:tab w:val="clear" w:pos="510"/>
                <w:tab w:val="num" w:pos="174"/>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Dalam perencanaan pembangunan daerah di berbagai aspek dengan mempertimbangkan kesetaraan gender</w:t>
            </w:r>
          </w:p>
        </w:tc>
      </w:tr>
      <w:tr w:rsidR="00333C04" w:rsidRPr="00BA34A2">
        <w:trPr>
          <w:trHeight w:val="285"/>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val="restart"/>
          </w:tcPr>
          <w:p w:rsidR="00333C04" w:rsidRPr="00AA67E0" w:rsidRDefault="00333C04" w:rsidP="00FD7DE4">
            <w:pPr>
              <w:pStyle w:val="ListParagraph"/>
              <w:numPr>
                <w:ilvl w:val="0"/>
                <w:numId w:val="30"/>
              </w:numPr>
              <w:tabs>
                <w:tab w:val="clear" w:pos="510"/>
                <w:tab w:val="num" w:pos="282"/>
              </w:tabs>
              <w:ind w:left="282" w:hanging="282"/>
              <w:rPr>
                <w:rFonts w:ascii="Verdana" w:hAnsi="Verdana"/>
                <w:color w:val="000000"/>
                <w:w w:val="80"/>
                <w:sz w:val="20"/>
                <w:lang w:val="id-ID"/>
              </w:rPr>
            </w:pPr>
            <w:r w:rsidRPr="00AA67E0">
              <w:rPr>
                <w:rFonts w:ascii="Verdana" w:hAnsi="Verdana"/>
                <w:color w:val="000000"/>
                <w:w w:val="80"/>
                <w:sz w:val="20"/>
                <w:lang w:val="id-ID"/>
              </w:rPr>
              <w:t>Meningkatkan kualitas demokratisasi di daerah</w:t>
            </w:r>
          </w:p>
        </w:tc>
        <w:tc>
          <w:tcPr>
            <w:tcW w:w="2589" w:type="dxa"/>
          </w:tcPr>
          <w:p w:rsidR="00333C04" w:rsidRPr="00971757" w:rsidRDefault="00333C04" w:rsidP="00FD7DE4">
            <w:pPr>
              <w:pStyle w:val="ListParagraph"/>
              <w:numPr>
                <w:ilvl w:val="0"/>
                <w:numId w:val="31"/>
              </w:numPr>
              <w:tabs>
                <w:tab w:val="clear" w:pos="510"/>
                <w:tab w:val="num" w:pos="174"/>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Meningkatnya iklim politik yang kondusif bagi berkembangnya kualitas kebebasan sipil dan hak-hak politik rakyat yang semakin seimbang dengan peningkatan kepatuhan terhadap hukum</w:t>
            </w:r>
          </w:p>
        </w:tc>
      </w:tr>
      <w:tr w:rsidR="00333C04" w:rsidRPr="00BA34A2">
        <w:trPr>
          <w:trHeight w:val="285"/>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AA67E0" w:rsidRDefault="00333C04" w:rsidP="00FD7DE4">
            <w:pPr>
              <w:pStyle w:val="ListParagraph"/>
              <w:numPr>
                <w:ilvl w:val="0"/>
                <w:numId w:val="30"/>
              </w:numPr>
              <w:ind w:left="200" w:hanging="283"/>
              <w:rPr>
                <w:rFonts w:ascii="Verdana" w:hAnsi="Verdana"/>
                <w:color w:val="000000"/>
                <w:w w:val="80"/>
                <w:sz w:val="20"/>
                <w:lang w:val="id-ID"/>
              </w:rPr>
            </w:pPr>
          </w:p>
        </w:tc>
        <w:tc>
          <w:tcPr>
            <w:tcW w:w="2589" w:type="dxa"/>
          </w:tcPr>
          <w:p w:rsidR="00333C04" w:rsidRPr="00971757" w:rsidRDefault="00333C04" w:rsidP="00FD7DE4">
            <w:pPr>
              <w:pStyle w:val="ListParagraph"/>
              <w:numPr>
                <w:ilvl w:val="0"/>
                <w:numId w:val="31"/>
              </w:numPr>
              <w:tabs>
                <w:tab w:val="clear" w:pos="510"/>
                <w:tab w:val="num" w:pos="174"/>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 xml:space="preserve">Meningkatnya keberhasilan </w:t>
            </w:r>
            <w:r w:rsidR="00864C73">
              <w:rPr>
                <w:rFonts w:ascii="Verdana" w:hAnsi="Verdana" w:cs="Verdana"/>
                <w:color w:val="000000"/>
                <w:w w:val="80"/>
                <w:sz w:val="20"/>
                <w:lang w:val="id-ID"/>
              </w:rPr>
              <w:t>penyelenggara</w:t>
            </w:r>
            <w:r w:rsidRPr="00971757">
              <w:rPr>
                <w:rFonts w:ascii="Verdana" w:hAnsi="Verdana" w:cs="Verdana"/>
                <w:color w:val="000000"/>
                <w:w w:val="80"/>
                <w:sz w:val="20"/>
                <w:lang w:val="id-ID"/>
              </w:rPr>
              <w:t>an pemilu 2014 yang demokratis, rahasia dengan tingkat partisipasi rakyat yang optimal</w:t>
            </w:r>
          </w:p>
        </w:tc>
      </w:tr>
      <w:tr w:rsidR="00333C04" w:rsidRPr="00BA34A2">
        <w:trPr>
          <w:trHeight w:val="295"/>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val="restart"/>
          </w:tcPr>
          <w:p w:rsidR="00333C04" w:rsidRPr="00AA67E0" w:rsidRDefault="00333C04" w:rsidP="00FD7DE4">
            <w:pPr>
              <w:pStyle w:val="ListParagraph"/>
              <w:numPr>
                <w:ilvl w:val="0"/>
                <w:numId w:val="30"/>
              </w:numPr>
              <w:tabs>
                <w:tab w:val="clear" w:pos="510"/>
                <w:tab w:val="num" w:pos="282"/>
              </w:tabs>
              <w:ind w:left="282" w:hanging="282"/>
              <w:rPr>
                <w:rFonts w:ascii="Verdana" w:hAnsi="Verdana"/>
                <w:color w:val="000000"/>
                <w:w w:val="80"/>
                <w:sz w:val="20"/>
                <w:lang w:val="id-ID"/>
              </w:rPr>
            </w:pPr>
            <w:r w:rsidRPr="00AA67E0">
              <w:rPr>
                <w:rFonts w:ascii="Verdana" w:hAnsi="Verdana"/>
                <w:color w:val="000000"/>
                <w:w w:val="80"/>
                <w:sz w:val="20"/>
                <w:lang w:val="id-ID"/>
              </w:rPr>
              <w:t>Meningkatkan iklim transparansi dan rasa keadilan sertaketertiban masyarakat</w:t>
            </w:r>
          </w:p>
        </w:tc>
        <w:tc>
          <w:tcPr>
            <w:tcW w:w="2589" w:type="dxa"/>
          </w:tcPr>
          <w:p w:rsidR="00333C04" w:rsidRPr="00A04F9D" w:rsidRDefault="00333C04" w:rsidP="00FD7DE4">
            <w:pPr>
              <w:pStyle w:val="ListParagraph"/>
              <w:numPr>
                <w:ilvl w:val="0"/>
                <w:numId w:val="31"/>
              </w:numPr>
              <w:tabs>
                <w:tab w:val="clear" w:pos="510"/>
                <w:tab w:val="num" w:pos="174"/>
              </w:tabs>
              <w:ind w:left="180" w:hanging="284"/>
              <w:rPr>
                <w:rFonts w:ascii="Verdana" w:hAnsi="Verdana" w:cs="Verdana"/>
                <w:color w:val="000000"/>
                <w:w w:val="80"/>
                <w:sz w:val="20"/>
                <w:lang w:val="id-ID"/>
              </w:rPr>
            </w:pPr>
            <w:r w:rsidRPr="00A04F9D">
              <w:rPr>
                <w:rFonts w:ascii="Verdana" w:hAnsi="Verdana" w:cs="Verdana"/>
                <w:color w:val="000000"/>
                <w:w w:val="80"/>
                <w:sz w:val="20"/>
                <w:lang w:val="id-ID"/>
              </w:rPr>
              <w:t>Meningkatnya layanan informasi dan komunikasi</w:t>
            </w:r>
          </w:p>
        </w:tc>
      </w:tr>
      <w:tr w:rsidR="00333C04" w:rsidRPr="00BA34A2">
        <w:trPr>
          <w:trHeight w:val="295"/>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AA67E0" w:rsidRDefault="00333C04" w:rsidP="00FD7DE4">
            <w:pPr>
              <w:pStyle w:val="ListParagraph"/>
              <w:numPr>
                <w:ilvl w:val="0"/>
                <w:numId w:val="30"/>
              </w:numPr>
              <w:ind w:left="200" w:hanging="283"/>
              <w:rPr>
                <w:rFonts w:ascii="Verdana" w:hAnsi="Verdana"/>
                <w:color w:val="000000"/>
                <w:w w:val="80"/>
                <w:sz w:val="20"/>
                <w:lang w:val="id-ID"/>
              </w:rPr>
            </w:pPr>
          </w:p>
        </w:tc>
        <w:tc>
          <w:tcPr>
            <w:tcW w:w="2589" w:type="dxa"/>
          </w:tcPr>
          <w:p w:rsidR="00333C04" w:rsidRPr="00971757" w:rsidRDefault="00333C04" w:rsidP="00FD7DE4">
            <w:pPr>
              <w:pStyle w:val="ListParagraph"/>
              <w:numPr>
                <w:ilvl w:val="0"/>
                <w:numId w:val="31"/>
              </w:numPr>
              <w:tabs>
                <w:tab w:val="clear" w:pos="510"/>
                <w:tab w:val="num" w:pos="174"/>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Meningkatnya kepatuhan semua pihak terhadap tegaknya hukum yang berlaku.</w:t>
            </w:r>
          </w:p>
        </w:tc>
      </w:tr>
      <w:tr w:rsidR="00333C04" w:rsidRPr="00BA34A2">
        <w:trPr>
          <w:trHeight w:val="295"/>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AA67E0" w:rsidRDefault="00333C04" w:rsidP="00FD7DE4">
            <w:pPr>
              <w:pStyle w:val="ListParagraph"/>
              <w:numPr>
                <w:ilvl w:val="0"/>
                <w:numId w:val="30"/>
              </w:numPr>
              <w:ind w:left="200" w:hanging="283"/>
              <w:rPr>
                <w:rFonts w:ascii="Verdana" w:hAnsi="Verdana"/>
                <w:color w:val="000000"/>
                <w:w w:val="80"/>
                <w:sz w:val="20"/>
                <w:lang w:val="id-ID"/>
              </w:rPr>
            </w:pPr>
          </w:p>
        </w:tc>
        <w:tc>
          <w:tcPr>
            <w:tcW w:w="2589" w:type="dxa"/>
          </w:tcPr>
          <w:p w:rsidR="00333C04" w:rsidRPr="00A04F9D" w:rsidRDefault="00333C04" w:rsidP="00FD7DE4">
            <w:pPr>
              <w:pStyle w:val="ListParagraph"/>
              <w:numPr>
                <w:ilvl w:val="0"/>
                <w:numId w:val="31"/>
              </w:numPr>
              <w:tabs>
                <w:tab w:val="clear" w:pos="510"/>
                <w:tab w:val="num" w:pos="174"/>
              </w:tabs>
              <w:ind w:left="180" w:hanging="284"/>
              <w:rPr>
                <w:rFonts w:ascii="Verdana" w:hAnsi="Verdana" w:cs="Verdana"/>
                <w:color w:val="000000"/>
                <w:w w:val="80"/>
                <w:sz w:val="20"/>
                <w:lang w:val="id-ID"/>
              </w:rPr>
            </w:pPr>
            <w:r w:rsidRPr="00A04F9D">
              <w:rPr>
                <w:rFonts w:ascii="Verdana" w:hAnsi="Verdana" w:cs="Verdana"/>
                <w:color w:val="000000"/>
                <w:w w:val="80"/>
                <w:sz w:val="20"/>
                <w:lang w:val="id-ID"/>
              </w:rPr>
              <w:t>Meningkatnya kepercayaan dan penghormatan publik</w:t>
            </w:r>
            <w:r w:rsidR="00864C73">
              <w:rPr>
                <w:rFonts w:ascii="Verdana" w:hAnsi="Verdana" w:cs="Verdana"/>
                <w:color w:val="000000"/>
                <w:w w:val="80"/>
                <w:sz w:val="20"/>
                <w:lang w:val="en-US"/>
              </w:rPr>
              <w:t xml:space="preserve"> </w:t>
            </w:r>
            <w:r w:rsidRPr="00A04F9D">
              <w:rPr>
                <w:rFonts w:ascii="Verdana" w:hAnsi="Verdana" w:cs="Verdana"/>
                <w:color w:val="000000"/>
                <w:w w:val="80"/>
                <w:sz w:val="20"/>
                <w:lang w:val="id-ID"/>
              </w:rPr>
              <w:t>kepada aparat dan lembaga penegak hukum</w:t>
            </w:r>
          </w:p>
        </w:tc>
      </w:tr>
      <w:tr w:rsidR="00333C04" w:rsidRPr="00BA34A2">
        <w:trPr>
          <w:trHeight w:val="370"/>
        </w:trPr>
        <w:tc>
          <w:tcPr>
            <w:tcW w:w="2622" w:type="dxa"/>
            <w:vMerge w:val="restart"/>
          </w:tcPr>
          <w:p w:rsidR="00333C04" w:rsidRPr="004D4FD4" w:rsidRDefault="00333C04" w:rsidP="0060229F">
            <w:pPr>
              <w:pStyle w:val="ListParagraph"/>
              <w:numPr>
                <w:ilvl w:val="0"/>
                <w:numId w:val="1"/>
              </w:numPr>
              <w:tabs>
                <w:tab w:val="clear" w:pos="510"/>
              </w:tabs>
              <w:ind w:left="179" w:hanging="179"/>
              <w:rPr>
                <w:rFonts w:ascii="Verdana" w:hAnsi="Verdana" w:cs="Verdana"/>
                <w:color w:val="000000"/>
                <w:w w:val="80"/>
                <w:sz w:val="20"/>
                <w:lang w:val="id-ID"/>
              </w:rPr>
            </w:pPr>
            <w:r w:rsidRPr="0060229F">
              <w:rPr>
                <w:rFonts w:ascii="Verdana" w:hAnsi="Verdana" w:cs="Verdana"/>
                <w:color w:val="000000"/>
                <w:w w:val="80"/>
                <w:sz w:val="20"/>
                <w:lang w:val="id-ID"/>
              </w:rPr>
              <w:t>Memantapkan upaya pelestarian sumberdaya alam dan</w:t>
            </w:r>
            <w:r w:rsidR="00864C73">
              <w:rPr>
                <w:rFonts w:ascii="Verdana" w:hAnsi="Verdana" w:cs="Verdana"/>
                <w:color w:val="000000"/>
                <w:w w:val="80"/>
                <w:sz w:val="20"/>
                <w:lang w:val="en-US"/>
              </w:rPr>
              <w:t xml:space="preserve"> </w:t>
            </w:r>
            <w:r w:rsidRPr="0060229F">
              <w:rPr>
                <w:rFonts w:ascii="Verdana" w:hAnsi="Verdana" w:cs="Verdana"/>
                <w:color w:val="000000"/>
                <w:w w:val="80"/>
                <w:sz w:val="20"/>
                <w:lang w:val="id-ID"/>
              </w:rPr>
              <w:t xml:space="preserve">mewujudkan </w:t>
            </w:r>
            <w:r w:rsidRPr="0060229F">
              <w:rPr>
                <w:rFonts w:ascii="Verdana" w:hAnsi="Verdana" w:cs="Verdana"/>
                <w:color w:val="000000"/>
                <w:w w:val="80"/>
                <w:sz w:val="20"/>
                <w:lang w:val="id-ID"/>
              </w:rPr>
              <w:lastRenderedPageBreak/>
              <w:t>ruang wilayah kabupaten yang mampu memenuhi</w:t>
            </w:r>
            <w:r w:rsidR="00864C73">
              <w:rPr>
                <w:rFonts w:ascii="Verdana" w:hAnsi="Verdana" w:cs="Verdana"/>
                <w:color w:val="000000"/>
                <w:w w:val="80"/>
                <w:sz w:val="20"/>
                <w:lang w:val="en-US"/>
              </w:rPr>
              <w:t xml:space="preserve"> </w:t>
            </w:r>
            <w:r w:rsidRPr="0060229F">
              <w:rPr>
                <w:rFonts w:ascii="Verdana" w:hAnsi="Verdana" w:cs="Verdana"/>
                <w:color w:val="000000"/>
                <w:w w:val="80"/>
                <w:sz w:val="20"/>
                <w:lang w:val="id-ID"/>
              </w:rPr>
              <w:t>kebutuhan dan pemerataan pembangunan guna meningkatkan</w:t>
            </w:r>
            <w:r w:rsidR="00864C73">
              <w:rPr>
                <w:rFonts w:ascii="Verdana" w:hAnsi="Verdana" w:cs="Verdana"/>
                <w:color w:val="000000"/>
                <w:w w:val="80"/>
                <w:sz w:val="20"/>
                <w:lang w:val="en-US"/>
              </w:rPr>
              <w:t xml:space="preserve"> </w:t>
            </w:r>
            <w:r w:rsidRPr="0060229F">
              <w:rPr>
                <w:rFonts w:ascii="Verdana" w:hAnsi="Verdana" w:cs="Verdana"/>
                <w:color w:val="000000"/>
                <w:w w:val="80"/>
                <w:sz w:val="20"/>
                <w:lang w:val="id-ID"/>
              </w:rPr>
              <w:t>perekonomian</w:t>
            </w:r>
            <w:r w:rsidRPr="00971757">
              <w:rPr>
                <w:rFonts w:ascii="Tahoma" w:hAnsi="Tahoma" w:cs="Tahoma"/>
                <w:sz w:val="23"/>
                <w:szCs w:val="23"/>
                <w:lang w:val="id-ID"/>
              </w:rPr>
              <w:t>.</w:t>
            </w:r>
          </w:p>
        </w:tc>
        <w:tc>
          <w:tcPr>
            <w:tcW w:w="2943" w:type="dxa"/>
            <w:vMerge w:val="restart"/>
          </w:tcPr>
          <w:p w:rsidR="00333C04" w:rsidRPr="00A27DA0" w:rsidRDefault="00333C04" w:rsidP="00FD7DE4">
            <w:pPr>
              <w:pStyle w:val="ListParagraph"/>
              <w:numPr>
                <w:ilvl w:val="0"/>
                <w:numId w:val="32"/>
              </w:numPr>
              <w:tabs>
                <w:tab w:val="clear" w:pos="510"/>
                <w:tab w:val="num" w:pos="141"/>
              </w:tabs>
              <w:ind w:left="200" w:hanging="283"/>
              <w:rPr>
                <w:rFonts w:ascii="Verdana" w:hAnsi="Verdana" w:cs="Verdana"/>
                <w:color w:val="000000"/>
                <w:w w:val="80"/>
                <w:sz w:val="20"/>
                <w:lang w:val="id-ID"/>
              </w:rPr>
            </w:pPr>
            <w:r w:rsidRPr="00A27DA0">
              <w:rPr>
                <w:rFonts w:ascii="Verdana" w:hAnsi="Verdana" w:cs="Verdana"/>
                <w:color w:val="000000"/>
                <w:w w:val="80"/>
                <w:sz w:val="20"/>
                <w:lang w:val="id-ID"/>
              </w:rPr>
              <w:lastRenderedPageBreak/>
              <w:t>Meningkatkan pengendalian perencanaan dan perusakan</w:t>
            </w:r>
            <w:r w:rsidR="00864C73">
              <w:rPr>
                <w:rFonts w:ascii="Verdana" w:hAnsi="Verdana" w:cs="Verdana"/>
                <w:color w:val="000000"/>
                <w:w w:val="80"/>
                <w:sz w:val="20"/>
                <w:lang w:val="en-US"/>
              </w:rPr>
              <w:t xml:space="preserve"> </w:t>
            </w:r>
            <w:r w:rsidRPr="00A27DA0">
              <w:rPr>
                <w:rFonts w:ascii="Verdana" w:hAnsi="Verdana" w:cs="Verdana"/>
                <w:color w:val="000000"/>
                <w:w w:val="80"/>
                <w:sz w:val="20"/>
                <w:lang w:val="id-ID"/>
              </w:rPr>
              <w:t>lingkungan hidup</w:t>
            </w:r>
          </w:p>
        </w:tc>
        <w:tc>
          <w:tcPr>
            <w:tcW w:w="2589" w:type="dxa"/>
          </w:tcPr>
          <w:p w:rsidR="00333C04" w:rsidRPr="00136F9E" w:rsidRDefault="00333C04" w:rsidP="00FD7DE4">
            <w:pPr>
              <w:pStyle w:val="ListParagraph"/>
              <w:numPr>
                <w:ilvl w:val="0"/>
                <w:numId w:val="33"/>
              </w:numPr>
              <w:tabs>
                <w:tab w:val="clear" w:pos="510"/>
                <w:tab w:val="num" w:pos="174"/>
              </w:tabs>
              <w:ind w:left="180" w:hanging="284"/>
              <w:rPr>
                <w:rFonts w:ascii="Verdana" w:hAnsi="Verdana" w:cs="Verdana"/>
                <w:color w:val="000000"/>
                <w:w w:val="80"/>
                <w:sz w:val="20"/>
              </w:rPr>
            </w:pPr>
            <w:r w:rsidRPr="00110D69">
              <w:rPr>
                <w:rFonts w:ascii="Verdana" w:hAnsi="Verdana" w:cs="Verdana"/>
                <w:color w:val="000000"/>
                <w:w w:val="80"/>
                <w:sz w:val="20"/>
              </w:rPr>
              <w:t xml:space="preserve">Meningkatnya kesadaran masyarakat </w:t>
            </w:r>
            <w:r w:rsidRPr="00A04F9D">
              <w:rPr>
                <w:rFonts w:ascii="Verdana" w:hAnsi="Verdana" w:cs="Verdana"/>
                <w:color w:val="000000"/>
                <w:w w:val="80"/>
                <w:sz w:val="20"/>
                <w:lang w:val="id-ID"/>
              </w:rPr>
              <w:t>terhadap</w:t>
            </w:r>
            <w:r w:rsidR="00864C73">
              <w:rPr>
                <w:rFonts w:ascii="Verdana" w:hAnsi="Verdana" w:cs="Verdana"/>
                <w:color w:val="000000"/>
                <w:w w:val="80"/>
                <w:sz w:val="20"/>
                <w:lang w:val="en-US"/>
              </w:rPr>
              <w:t xml:space="preserve"> </w:t>
            </w:r>
            <w:r w:rsidRPr="00A04F9D">
              <w:rPr>
                <w:rFonts w:ascii="Verdana" w:hAnsi="Verdana" w:cs="Verdana"/>
                <w:color w:val="000000"/>
                <w:w w:val="80"/>
                <w:sz w:val="20"/>
                <w:lang w:val="id-ID"/>
              </w:rPr>
              <w:t>pelestarian</w:t>
            </w:r>
            <w:r w:rsidRPr="00136F9E">
              <w:rPr>
                <w:rFonts w:ascii="Verdana" w:hAnsi="Verdana" w:cs="Verdana"/>
                <w:color w:val="000000"/>
                <w:w w:val="80"/>
                <w:sz w:val="20"/>
              </w:rPr>
              <w:t xml:space="preserve"> lingkungan.</w:t>
            </w:r>
          </w:p>
        </w:tc>
      </w:tr>
      <w:tr w:rsidR="00333C04" w:rsidRPr="00BA34A2">
        <w:trPr>
          <w:trHeight w:val="370"/>
        </w:trPr>
        <w:tc>
          <w:tcPr>
            <w:tcW w:w="2622" w:type="dxa"/>
            <w:vMerge/>
          </w:tcPr>
          <w:p w:rsidR="00333C04" w:rsidRPr="0060229F" w:rsidRDefault="00333C04" w:rsidP="0060229F">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A27DA0" w:rsidRDefault="00333C04" w:rsidP="00FD7DE4">
            <w:pPr>
              <w:pStyle w:val="ListParagraph"/>
              <w:numPr>
                <w:ilvl w:val="0"/>
                <w:numId w:val="32"/>
              </w:numPr>
              <w:tabs>
                <w:tab w:val="clear" w:pos="510"/>
                <w:tab w:val="num" w:pos="141"/>
              </w:tabs>
              <w:ind w:left="200" w:hanging="283"/>
              <w:rPr>
                <w:rFonts w:ascii="Verdana" w:hAnsi="Verdana" w:cs="Verdana"/>
                <w:color w:val="000000"/>
                <w:w w:val="80"/>
                <w:sz w:val="20"/>
                <w:lang w:val="id-ID"/>
              </w:rPr>
            </w:pPr>
          </w:p>
        </w:tc>
        <w:tc>
          <w:tcPr>
            <w:tcW w:w="2589" w:type="dxa"/>
          </w:tcPr>
          <w:p w:rsidR="00333C04" w:rsidRPr="00971757" w:rsidRDefault="00333C04" w:rsidP="00FD7DE4">
            <w:pPr>
              <w:pStyle w:val="ListParagraph"/>
              <w:numPr>
                <w:ilvl w:val="0"/>
                <w:numId w:val="33"/>
              </w:numPr>
              <w:tabs>
                <w:tab w:val="clear" w:pos="510"/>
                <w:tab w:val="num" w:pos="174"/>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Meningkatnya kegiatan analisis dampak lingkungan (AMDAL) terhadap adanya berbagai jenis limbah danpenc emaran lingkungan</w:t>
            </w:r>
          </w:p>
        </w:tc>
      </w:tr>
      <w:tr w:rsidR="00333C04" w:rsidRPr="00BA34A2">
        <w:trPr>
          <w:trHeight w:val="370"/>
        </w:trPr>
        <w:tc>
          <w:tcPr>
            <w:tcW w:w="2622" w:type="dxa"/>
            <w:vMerge/>
          </w:tcPr>
          <w:p w:rsidR="00333C04" w:rsidRPr="0060229F" w:rsidRDefault="00333C04" w:rsidP="0060229F">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A27DA0" w:rsidRDefault="00333C04" w:rsidP="00FD7DE4">
            <w:pPr>
              <w:pStyle w:val="ListParagraph"/>
              <w:numPr>
                <w:ilvl w:val="0"/>
                <w:numId w:val="32"/>
              </w:numPr>
              <w:tabs>
                <w:tab w:val="clear" w:pos="510"/>
                <w:tab w:val="num" w:pos="141"/>
              </w:tabs>
              <w:ind w:left="200" w:hanging="283"/>
              <w:rPr>
                <w:rFonts w:ascii="Verdana" w:hAnsi="Verdana" w:cs="Verdana"/>
                <w:color w:val="000000"/>
                <w:w w:val="80"/>
                <w:sz w:val="20"/>
                <w:lang w:val="id-ID"/>
              </w:rPr>
            </w:pPr>
          </w:p>
        </w:tc>
        <w:tc>
          <w:tcPr>
            <w:tcW w:w="2589" w:type="dxa"/>
          </w:tcPr>
          <w:p w:rsidR="00333C04" w:rsidRPr="00971757" w:rsidRDefault="00333C04" w:rsidP="00FD7DE4">
            <w:pPr>
              <w:pStyle w:val="ListParagraph"/>
              <w:numPr>
                <w:ilvl w:val="0"/>
                <w:numId w:val="33"/>
              </w:numPr>
              <w:tabs>
                <w:tab w:val="clear" w:pos="510"/>
                <w:tab w:val="num" w:pos="174"/>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Terciptanya keserasian antara kawasan lindung dan kawasan budidaya</w:t>
            </w:r>
          </w:p>
        </w:tc>
      </w:tr>
      <w:tr w:rsidR="00333C04" w:rsidRPr="00BA34A2">
        <w:trPr>
          <w:trHeight w:val="370"/>
        </w:trPr>
        <w:tc>
          <w:tcPr>
            <w:tcW w:w="2622" w:type="dxa"/>
            <w:vMerge/>
          </w:tcPr>
          <w:p w:rsidR="00333C04" w:rsidRPr="0060229F" w:rsidRDefault="00333C04" w:rsidP="0060229F">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val="restart"/>
          </w:tcPr>
          <w:p w:rsidR="00333C04" w:rsidRPr="00A27DA0" w:rsidRDefault="00333C04" w:rsidP="00FD7DE4">
            <w:pPr>
              <w:pStyle w:val="ListParagraph"/>
              <w:numPr>
                <w:ilvl w:val="0"/>
                <w:numId w:val="32"/>
              </w:numPr>
              <w:tabs>
                <w:tab w:val="clear" w:pos="510"/>
                <w:tab w:val="num" w:pos="141"/>
              </w:tabs>
              <w:ind w:left="200" w:hanging="283"/>
              <w:rPr>
                <w:rFonts w:ascii="Verdana" w:hAnsi="Verdana" w:cs="Verdana"/>
                <w:color w:val="000000"/>
                <w:w w:val="80"/>
                <w:sz w:val="20"/>
                <w:lang w:val="id-ID"/>
              </w:rPr>
            </w:pPr>
            <w:r w:rsidRPr="00A27DA0">
              <w:rPr>
                <w:rFonts w:ascii="Verdana" w:hAnsi="Verdana" w:cs="Verdana"/>
                <w:color w:val="000000"/>
                <w:w w:val="80"/>
                <w:sz w:val="20"/>
                <w:lang w:val="id-ID"/>
              </w:rPr>
              <w:t>Meningkatkan upaya perlindungan dan konservasi sumberdaya</w:t>
            </w:r>
            <w:r w:rsidR="00864C73">
              <w:rPr>
                <w:rFonts w:ascii="Verdana" w:hAnsi="Verdana" w:cs="Verdana"/>
                <w:color w:val="000000"/>
                <w:w w:val="80"/>
                <w:sz w:val="20"/>
                <w:lang w:val="en-US"/>
              </w:rPr>
              <w:t xml:space="preserve"> </w:t>
            </w:r>
            <w:r w:rsidRPr="00A27DA0">
              <w:rPr>
                <w:rFonts w:ascii="Verdana" w:hAnsi="Verdana" w:cs="Verdana"/>
                <w:color w:val="000000"/>
                <w:w w:val="80"/>
                <w:sz w:val="20"/>
                <w:lang w:val="id-ID"/>
              </w:rPr>
              <w:t>alam</w:t>
            </w:r>
          </w:p>
        </w:tc>
        <w:tc>
          <w:tcPr>
            <w:tcW w:w="2589" w:type="dxa"/>
          </w:tcPr>
          <w:p w:rsidR="00333C04" w:rsidRPr="00A04F9D" w:rsidRDefault="00333C04" w:rsidP="00FD7DE4">
            <w:pPr>
              <w:pStyle w:val="ListParagraph"/>
              <w:numPr>
                <w:ilvl w:val="0"/>
                <w:numId w:val="33"/>
              </w:numPr>
              <w:tabs>
                <w:tab w:val="clear" w:pos="510"/>
                <w:tab w:val="num" w:pos="174"/>
              </w:tabs>
              <w:ind w:left="180" w:hanging="284"/>
              <w:rPr>
                <w:rFonts w:ascii="Verdana" w:hAnsi="Verdana" w:cs="Verdana"/>
                <w:color w:val="000000"/>
                <w:w w:val="80"/>
                <w:sz w:val="20"/>
                <w:lang w:val="id-ID"/>
              </w:rPr>
            </w:pPr>
            <w:r w:rsidRPr="00A04F9D">
              <w:rPr>
                <w:rFonts w:ascii="Verdana" w:hAnsi="Verdana" w:cs="Verdana"/>
                <w:color w:val="000000"/>
                <w:w w:val="80"/>
                <w:sz w:val="20"/>
                <w:lang w:val="id-ID"/>
              </w:rPr>
              <w:t>Meningkatnya upaya reboisasi</w:t>
            </w:r>
          </w:p>
        </w:tc>
      </w:tr>
      <w:tr w:rsidR="00333C04" w:rsidRPr="00BA34A2">
        <w:trPr>
          <w:trHeight w:val="370"/>
        </w:trPr>
        <w:tc>
          <w:tcPr>
            <w:tcW w:w="2622" w:type="dxa"/>
            <w:vMerge/>
          </w:tcPr>
          <w:p w:rsidR="00333C04" w:rsidRPr="0060229F" w:rsidRDefault="00333C04" w:rsidP="0060229F">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Default="00333C04" w:rsidP="00A27DA0">
            <w:pPr>
              <w:autoSpaceDE w:val="0"/>
              <w:autoSpaceDN w:val="0"/>
              <w:adjustRightInd w:val="0"/>
              <w:spacing w:line="240" w:lineRule="auto"/>
              <w:rPr>
                <w:rFonts w:ascii="Tahoma" w:hAnsi="Tahoma" w:cs="Tahoma"/>
                <w:sz w:val="23"/>
                <w:szCs w:val="23"/>
                <w:lang w:val="en-US"/>
              </w:rPr>
            </w:pPr>
          </w:p>
        </w:tc>
        <w:tc>
          <w:tcPr>
            <w:tcW w:w="2589" w:type="dxa"/>
          </w:tcPr>
          <w:p w:rsidR="00333C04" w:rsidRPr="00A04F9D" w:rsidRDefault="00333C04" w:rsidP="00FD7DE4">
            <w:pPr>
              <w:pStyle w:val="ListParagraph"/>
              <w:numPr>
                <w:ilvl w:val="0"/>
                <w:numId w:val="33"/>
              </w:numPr>
              <w:tabs>
                <w:tab w:val="clear" w:pos="510"/>
                <w:tab w:val="num" w:pos="174"/>
              </w:tabs>
              <w:ind w:left="180" w:hanging="284"/>
              <w:rPr>
                <w:rFonts w:ascii="Verdana" w:hAnsi="Verdana" w:cs="Verdana"/>
                <w:color w:val="000000"/>
                <w:w w:val="80"/>
                <w:sz w:val="20"/>
                <w:lang w:val="id-ID"/>
              </w:rPr>
            </w:pPr>
            <w:r w:rsidRPr="00A04F9D">
              <w:rPr>
                <w:rFonts w:ascii="Verdana" w:hAnsi="Verdana" w:cs="Verdana"/>
                <w:color w:val="000000"/>
                <w:w w:val="80"/>
                <w:sz w:val="20"/>
                <w:lang w:val="id-ID"/>
              </w:rPr>
              <w:t>Meningkatnya ketersediaan air tanah/sumber air.</w:t>
            </w:r>
          </w:p>
        </w:tc>
      </w:tr>
      <w:tr w:rsidR="00333C04" w:rsidRPr="00BA34A2">
        <w:trPr>
          <w:trHeight w:val="370"/>
        </w:trPr>
        <w:tc>
          <w:tcPr>
            <w:tcW w:w="2622" w:type="dxa"/>
            <w:vMerge/>
          </w:tcPr>
          <w:p w:rsidR="00333C04" w:rsidRPr="0060229F" w:rsidRDefault="00333C04" w:rsidP="0060229F">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Default="00333C04" w:rsidP="00A27DA0">
            <w:pPr>
              <w:autoSpaceDE w:val="0"/>
              <w:autoSpaceDN w:val="0"/>
              <w:adjustRightInd w:val="0"/>
              <w:spacing w:line="240" w:lineRule="auto"/>
              <w:rPr>
                <w:rFonts w:ascii="Tahoma" w:hAnsi="Tahoma" w:cs="Tahoma"/>
                <w:sz w:val="23"/>
                <w:szCs w:val="23"/>
                <w:lang w:val="en-US"/>
              </w:rPr>
            </w:pPr>
          </w:p>
        </w:tc>
        <w:tc>
          <w:tcPr>
            <w:tcW w:w="2589" w:type="dxa"/>
          </w:tcPr>
          <w:p w:rsidR="00333C04" w:rsidRPr="00A04F9D" w:rsidRDefault="00333C04" w:rsidP="00FD7DE4">
            <w:pPr>
              <w:pStyle w:val="ListParagraph"/>
              <w:numPr>
                <w:ilvl w:val="0"/>
                <w:numId w:val="33"/>
              </w:numPr>
              <w:tabs>
                <w:tab w:val="clear" w:pos="510"/>
                <w:tab w:val="num" w:pos="174"/>
              </w:tabs>
              <w:ind w:left="180" w:hanging="284"/>
              <w:rPr>
                <w:rFonts w:ascii="Verdana" w:hAnsi="Verdana" w:cs="Verdana"/>
                <w:color w:val="000000"/>
                <w:w w:val="80"/>
                <w:sz w:val="20"/>
                <w:lang w:val="id-ID"/>
              </w:rPr>
            </w:pPr>
            <w:r w:rsidRPr="00A04F9D">
              <w:rPr>
                <w:rFonts w:ascii="Verdana" w:hAnsi="Verdana" w:cs="Verdana"/>
                <w:color w:val="000000"/>
                <w:w w:val="80"/>
                <w:sz w:val="20"/>
                <w:lang w:val="id-ID"/>
              </w:rPr>
              <w:t>Meningkatnya upaya pencegahan dan penanggulanganbencana alam.</w:t>
            </w:r>
          </w:p>
        </w:tc>
      </w:tr>
      <w:tr w:rsidR="00333C04" w:rsidRPr="00BA34A2">
        <w:trPr>
          <w:trHeight w:val="159"/>
        </w:trPr>
        <w:tc>
          <w:tcPr>
            <w:tcW w:w="2622" w:type="dxa"/>
            <w:vMerge w:val="restart"/>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r w:rsidRPr="00D2487B">
              <w:rPr>
                <w:rFonts w:ascii="Verdana" w:hAnsi="Verdana" w:cs="Verdana"/>
                <w:color w:val="000000"/>
                <w:w w:val="80"/>
                <w:sz w:val="20"/>
                <w:lang w:val="id-ID"/>
              </w:rPr>
              <w:t>Memantapkan pembangunan infrastruktur yang mendukung</w:t>
            </w:r>
            <w:r w:rsidR="00864C73">
              <w:rPr>
                <w:rFonts w:ascii="Verdana" w:hAnsi="Verdana" w:cs="Verdana"/>
                <w:color w:val="000000"/>
                <w:w w:val="80"/>
                <w:sz w:val="20"/>
                <w:lang w:val="en-US"/>
              </w:rPr>
              <w:t xml:space="preserve"> </w:t>
            </w:r>
            <w:r w:rsidRPr="00D2487B">
              <w:rPr>
                <w:rFonts w:ascii="Verdana" w:hAnsi="Verdana" w:cs="Verdana"/>
                <w:color w:val="000000"/>
                <w:w w:val="80"/>
                <w:sz w:val="20"/>
                <w:lang w:val="id-ID"/>
              </w:rPr>
              <w:t>pengembangan daerah, seperti jalan, jembatan, pengairan,pusat-pusat perdagangan dan perindustrian rakyat, pusat-pusat</w:t>
            </w:r>
            <w:r w:rsidR="00864C73">
              <w:rPr>
                <w:rFonts w:ascii="Verdana" w:hAnsi="Verdana" w:cs="Verdana"/>
                <w:color w:val="000000"/>
                <w:w w:val="80"/>
                <w:sz w:val="20"/>
                <w:lang w:val="en-US"/>
              </w:rPr>
              <w:t xml:space="preserve"> </w:t>
            </w:r>
            <w:r w:rsidRPr="00D2487B">
              <w:rPr>
                <w:rFonts w:ascii="Verdana" w:hAnsi="Verdana" w:cs="Verdana"/>
                <w:color w:val="000000"/>
                <w:w w:val="80"/>
                <w:sz w:val="20"/>
                <w:lang w:val="id-ID"/>
              </w:rPr>
              <w:t>pendidikan, dan pusat-pusat pembinaan kesehatan serta</w:t>
            </w:r>
            <w:r w:rsidR="00864C73">
              <w:rPr>
                <w:rFonts w:ascii="Verdana" w:hAnsi="Verdana" w:cs="Verdana"/>
                <w:color w:val="000000"/>
                <w:w w:val="80"/>
                <w:sz w:val="20"/>
                <w:lang w:val="en-US"/>
              </w:rPr>
              <w:t xml:space="preserve"> </w:t>
            </w:r>
            <w:r w:rsidRPr="00D2487B">
              <w:rPr>
                <w:rFonts w:ascii="Verdana" w:hAnsi="Verdana" w:cs="Verdana"/>
                <w:color w:val="000000"/>
                <w:w w:val="80"/>
                <w:sz w:val="20"/>
                <w:lang w:val="id-ID"/>
              </w:rPr>
              <w:t>infrastruktur strategis lainnya.</w:t>
            </w:r>
          </w:p>
        </w:tc>
        <w:tc>
          <w:tcPr>
            <w:tcW w:w="2943" w:type="dxa"/>
            <w:vMerge w:val="restart"/>
          </w:tcPr>
          <w:p w:rsidR="00333C04" w:rsidRPr="00045A45" w:rsidRDefault="00333C04" w:rsidP="00FD7DE4">
            <w:pPr>
              <w:pStyle w:val="ListParagraph"/>
              <w:numPr>
                <w:ilvl w:val="0"/>
                <w:numId w:val="34"/>
              </w:numPr>
              <w:tabs>
                <w:tab w:val="clear" w:pos="510"/>
                <w:tab w:val="num" w:pos="141"/>
              </w:tabs>
              <w:ind w:left="200" w:hanging="283"/>
              <w:rPr>
                <w:rFonts w:ascii="Verdana" w:hAnsi="Verdana" w:cs="Verdana"/>
                <w:color w:val="000000"/>
                <w:w w:val="80"/>
                <w:sz w:val="20"/>
                <w:lang w:val="id-ID"/>
              </w:rPr>
            </w:pPr>
            <w:r w:rsidRPr="00045A45">
              <w:rPr>
                <w:rFonts w:ascii="Verdana" w:hAnsi="Verdana" w:cs="Verdana"/>
                <w:color w:val="000000"/>
                <w:w w:val="80"/>
                <w:sz w:val="20"/>
                <w:lang w:val="id-ID"/>
              </w:rPr>
              <w:t>Meningkatkan Pembangunan dan pemeliharaan sarana prasarana ekonomi</w:t>
            </w:r>
          </w:p>
        </w:tc>
        <w:tc>
          <w:tcPr>
            <w:tcW w:w="2589" w:type="dxa"/>
          </w:tcPr>
          <w:p w:rsidR="00333C04" w:rsidRPr="00045A45" w:rsidRDefault="00333C04" w:rsidP="00FD7DE4">
            <w:pPr>
              <w:pStyle w:val="ListParagraph"/>
              <w:numPr>
                <w:ilvl w:val="0"/>
                <w:numId w:val="35"/>
              </w:numPr>
              <w:tabs>
                <w:tab w:val="clear" w:pos="510"/>
                <w:tab w:val="num" w:pos="174"/>
              </w:tabs>
              <w:ind w:left="180" w:hanging="284"/>
              <w:rPr>
                <w:rFonts w:ascii="Verdana" w:hAnsi="Verdana" w:cs="Verdana"/>
                <w:color w:val="000000"/>
                <w:w w:val="80"/>
                <w:sz w:val="20"/>
                <w:lang w:val="id-ID"/>
              </w:rPr>
            </w:pPr>
            <w:r w:rsidRPr="00045A45">
              <w:rPr>
                <w:rFonts w:ascii="Verdana" w:hAnsi="Verdana" w:cs="Verdana"/>
                <w:color w:val="000000"/>
                <w:w w:val="80"/>
                <w:sz w:val="20"/>
                <w:lang w:val="id-ID"/>
              </w:rPr>
              <w:t>Meningkatnya ketersediaan sarana-prasarana transportasi</w:t>
            </w:r>
          </w:p>
        </w:tc>
      </w:tr>
      <w:tr w:rsidR="00333C04" w:rsidRPr="00BA34A2">
        <w:trPr>
          <w:trHeight w:val="159"/>
        </w:trPr>
        <w:tc>
          <w:tcPr>
            <w:tcW w:w="2622" w:type="dxa"/>
            <w:vMerge/>
          </w:tcPr>
          <w:p w:rsidR="00333C04" w:rsidRPr="00D2487B"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045A45" w:rsidRDefault="00333C04" w:rsidP="00FD7DE4">
            <w:pPr>
              <w:pStyle w:val="ListParagraph"/>
              <w:numPr>
                <w:ilvl w:val="0"/>
                <w:numId w:val="34"/>
              </w:numPr>
              <w:ind w:left="200" w:hanging="283"/>
              <w:rPr>
                <w:rFonts w:ascii="Verdana" w:hAnsi="Verdana" w:cs="Verdana"/>
                <w:color w:val="000000"/>
                <w:w w:val="80"/>
                <w:sz w:val="20"/>
                <w:lang w:val="id-ID"/>
              </w:rPr>
            </w:pPr>
          </w:p>
        </w:tc>
        <w:tc>
          <w:tcPr>
            <w:tcW w:w="2589" w:type="dxa"/>
          </w:tcPr>
          <w:p w:rsidR="00333C04" w:rsidRPr="00045A45" w:rsidRDefault="00333C04" w:rsidP="00FD7DE4">
            <w:pPr>
              <w:pStyle w:val="ListParagraph"/>
              <w:numPr>
                <w:ilvl w:val="0"/>
                <w:numId w:val="35"/>
              </w:numPr>
              <w:tabs>
                <w:tab w:val="clear" w:pos="510"/>
                <w:tab w:val="num" w:pos="174"/>
              </w:tabs>
              <w:ind w:left="180" w:hanging="284"/>
              <w:rPr>
                <w:rFonts w:ascii="Verdana" w:hAnsi="Verdana" w:cs="Verdana"/>
                <w:color w:val="000000"/>
                <w:w w:val="80"/>
                <w:sz w:val="20"/>
                <w:lang w:val="id-ID"/>
              </w:rPr>
            </w:pPr>
            <w:r w:rsidRPr="00045A45">
              <w:rPr>
                <w:rFonts w:ascii="Verdana" w:hAnsi="Verdana" w:cs="Verdana"/>
                <w:color w:val="000000"/>
                <w:w w:val="80"/>
                <w:sz w:val="20"/>
                <w:lang w:val="id-ID"/>
              </w:rPr>
              <w:t>Meningkatnya ketersediaan sarana prasarana pertanian dalam arti luas</w:t>
            </w:r>
          </w:p>
        </w:tc>
      </w:tr>
      <w:tr w:rsidR="00333C04" w:rsidRPr="00BA34A2">
        <w:trPr>
          <w:trHeight w:val="159"/>
        </w:trPr>
        <w:tc>
          <w:tcPr>
            <w:tcW w:w="2622" w:type="dxa"/>
            <w:vMerge/>
          </w:tcPr>
          <w:p w:rsidR="00333C04" w:rsidRPr="00D2487B"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045A45" w:rsidRDefault="00333C04" w:rsidP="00FD7DE4">
            <w:pPr>
              <w:pStyle w:val="ListParagraph"/>
              <w:numPr>
                <w:ilvl w:val="0"/>
                <w:numId w:val="34"/>
              </w:numPr>
              <w:ind w:left="200" w:hanging="283"/>
              <w:rPr>
                <w:rFonts w:ascii="Verdana" w:hAnsi="Verdana" w:cs="Verdana"/>
                <w:color w:val="000000"/>
                <w:w w:val="80"/>
                <w:sz w:val="20"/>
                <w:lang w:val="id-ID"/>
              </w:rPr>
            </w:pPr>
          </w:p>
        </w:tc>
        <w:tc>
          <w:tcPr>
            <w:tcW w:w="2589" w:type="dxa"/>
          </w:tcPr>
          <w:p w:rsidR="00333C04" w:rsidRPr="00045A45" w:rsidRDefault="00333C04" w:rsidP="00FD7DE4">
            <w:pPr>
              <w:pStyle w:val="ListParagraph"/>
              <w:numPr>
                <w:ilvl w:val="0"/>
                <w:numId w:val="35"/>
              </w:numPr>
              <w:tabs>
                <w:tab w:val="clear" w:pos="510"/>
                <w:tab w:val="num" w:pos="174"/>
              </w:tabs>
              <w:ind w:left="180" w:hanging="284"/>
              <w:rPr>
                <w:rFonts w:ascii="Verdana" w:hAnsi="Verdana" w:cs="Verdana"/>
                <w:color w:val="000000"/>
                <w:w w:val="80"/>
                <w:sz w:val="20"/>
                <w:lang w:val="id-ID"/>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rsediaan sarana</w:t>
            </w:r>
            <w:r w:rsidR="00864C73">
              <w:rPr>
                <w:rFonts w:ascii="Verdana" w:hAnsi="Verdana" w:cs="Verdana"/>
                <w:color w:val="000000"/>
                <w:w w:val="80"/>
                <w:sz w:val="20"/>
                <w:lang w:val="en-US"/>
              </w:rPr>
              <w:t xml:space="preserve"> </w:t>
            </w:r>
            <w:r w:rsidRPr="00045A45">
              <w:rPr>
                <w:rFonts w:ascii="Verdana" w:hAnsi="Verdana" w:cs="Verdana"/>
                <w:color w:val="000000"/>
                <w:w w:val="80"/>
                <w:sz w:val="20"/>
                <w:lang w:val="id-ID"/>
              </w:rPr>
              <w:t>prasarana per</w:t>
            </w:r>
            <w:r w:rsidRPr="00971757">
              <w:rPr>
                <w:rFonts w:ascii="Verdana" w:hAnsi="Verdana" w:cs="Verdana"/>
                <w:color w:val="000000"/>
                <w:w w:val="80"/>
                <w:sz w:val="20"/>
                <w:lang w:val="id-ID"/>
              </w:rPr>
              <w:t>dagangan</w:t>
            </w:r>
          </w:p>
        </w:tc>
      </w:tr>
      <w:tr w:rsidR="00333C04" w:rsidRPr="00BA34A2">
        <w:trPr>
          <w:trHeight w:val="159"/>
        </w:trPr>
        <w:tc>
          <w:tcPr>
            <w:tcW w:w="2622" w:type="dxa"/>
            <w:vMerge/>
          </w:tcPr>
          <w:p w:rsidR="00333C04" w:rsidRPr="00D2487B"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045A45" w:rsidRDefault="00333C04" w:rsidP="00FD7DE4">
            <w:pPr>
              <w:pStyle w:val="ListParagraph"/>
              <w:numPr>
                <w:ilvl w:val="0"/>
                <w:numId w:val="34"/>
              </w:numPr>
              <w:ind w:left="200" w:hanging="283"/>
              <w:rPr>
                <w:rFonts w:ascii="Verdana" w:hAnsi="Verdana" w:cs="Verdana"/>
                <w:color w:val="000000"/>
                <w:w w:val="80"/>
                <w:sz w:val="20"/>
                <w:lang w:val="id-ID"/>
              </w:rPr>
            </w:pPr>
          </w:p>
        </w:tc>
        <w:tc>
          <w:tcPr>
            <w:tcW w:w="2589" w:type="dxa"/>
          </w:tcPr>
          <w:p w:rsidR="00333C04" w:rsidRPr="00045A45" w:rsidRDefault="00333C04" w:rsidP="00FD7DE4">
            <w:pPr>
              <w:pStyle w:val="ListParagraph"/>
              <w:numPr>
                <w:ilvl w:val="0"/>
                <w:numId w:val="35"/>
              </w:numPr>
              <w:tabs>
                <w:tab w:val="clear" w:pos="510"/>
                <w:tab w:val="num" w:pos="174"/>
              </w:tabs>
              <w:ind w:left="180" w:hanging="284"/>
              <w:rPr>
                <w:rFonts w:ascii="Verdana" w:hAnsi="Verdana" w:cs="Verdana"/>
                <w:color w:val="000000"/>
                <w:w w:val="80"/>
                <w:sz w:val="20"/>
                <w:lang w:val="id-ID"/>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rsediaan sarana</w:t>
            </w:r>
            <w:r w:rsidR="00864C73">
              <w:rPr>
                <w:rFonts w:ascii="Verdana" w:hAnsi="Verdana" w:cs="Verdana"/>
                <w:color w:val="000000"/>
                <w:w w:val="80"/>
                <w:sz w:val="20"/>
                <w:lang w:val="en-US"/>
              </w:rPr>
              <w:t xml:space="preserve"> </w:t>
            </w:r>
            <w:r w:rsidRPr="00045A45">
              <w:rPr>
                <w:rFonts w:ascii="Verdana" w:hAnsi="Verdana" w:cs="Verdana"/>
                <w:color w:val="000000"/>
                <w:w w:val="80"/>
                <w:sz w:val="20"/>
                <w:lang w:val="id-ID"/>
              </w:rPr>
              <w:t>prasarana</w:t>
            </w:r>
            <w:r w:rsidRPr="00971757">
              <w:rPr>
                <w:rFonts w:ascii="Verdana" w:hAnsi="Verdana" w:cs="Verdana"/>
                <w:color w:val="000000"/>
                <w:w w:val="80"/>
                <w:sz w:val="20"/>
                <w:lang w:val="id-ID"/>
              </w:rPr>
              <w:t xml:space="preserve"> pengembangan industri</w:t>
            </w:r>
          </w:p>
        </w:tc>
      </w:tr>
      <w:tr w:rsidR="00333C04" w:rsidRPr="00BA34A2">
        <w:trPr>
          <w:trHeight w:val="159"/>
        </w:trPr>
        <w:tc>
          <w:tcPr>
            <w:tcW w:w="2622" w:type="dxa"/>
            <w:vMerge/>
          </w:tcPr>
          <w:p w:rsidR="00333C04" w:rsidRPr="00D2487B"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045A45" w:rsidRDefault="00333C04" w:rsidP="00FD7DE4">
            <w:pPr>
              <w:pStyle w:val="ListParagraph"/>
              <w:numPr>
                <w:ilvl w:val="0"/>
                <w:numId w:val="34"/>
              </w:numPr>
              <w:ind w:left="200" w:hanging="283"/>
              <w:rPr>
                <w:rFonts w:ascii="Verdana" w:hAnsi="Verdana" w:cs="Verdana"/>
                <w:color w:val="000000"/>
                <w:w w:val="80"/>
                <w:sz w:val="20"/>
                <w:lang w:val="id-ID"/>
              </w:rPr>
            </w:pPr>
          </w:p>
        </w:tc>
        <w:tc>
          <w:tcPr>
            <w:tcW w:w="2589" w:type="dxa"/>
          </w:tcPr>
          <w:p w:rsidR="00333C04" w:rsidRPr="00045A45" w:rsidRDefault="00333C04" w:rsidP="00FD7DE4">
            <w:pPr>
              <w:pStyle w:val="ListParagraph"/>
              <w:numPr>
                <w:ilvl w:val="0"/>
                <w:numId w:val="35"/>
              </w:numPr>
              <w:tabs>
                <w:tab w:val="clear" w:pos="510"/>
                <w:tab w:val="num" w:pos="174"/>
              </w:tabs>
              <w:ind w:left="180" w:hanging="284"/>
              <w:rPr>
                <w:rFonts w:ascii="Verdana" w:hAnsi="Verdana" w:cs="Verdana"/>
                <w:color w:val="000000"/>
                <w:w w:val="80"/>
                <w:sz w:val="20"/>
                <w:lang w:val="id-ID"/>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rsediaan sarana</w:t>
            </w:r>
            <w:r w:rsidRPr="00045A45">
              <w:rPr>
                <w:rFonts w:ascii="Verdana" w:hAnsi="Verdana" w:cs="Verdana"/>
                <w:color w:val="000000"/>
                <w:w w:val="80"/>
                <w:sz w:val="20"/>
                <w:lang w:val="id-ID"/>
              </w:rPr>
              <w:t>prasarana</w:t>
            </w:r>
            <w:r w:rsidRPr="00971757">
              <w:rPr>
                <w:rFonts w:ascii="Verdana" w:hAnsi="Verdana" w:cs="Verdana"/>
                <w:color w:val="000000"/>
                <w:w w:val="80"/>
                <w:sz w:val="20"/>
                <w:lang w:val="id-ID"/>
              </w:rPr>
              <w:t xml:space="preserve"> pariwisata</w:t>
            </w:r>
          </w:p>
        </w:tc>
      </w:tr>
      <w:tr w:rsidR="00333C04" w:rsidRPr="00BA34A2">
        <w:trPr>
          <w:trHeight w:val="386"/>
        </w:trPr>
        <w:tc>
          <w:tcPr>
            <w:tcW w:w="2622" w:type="dxa"/>
            <w:vMerge/>
          </w:tcPr>
          <w:p w:rsidR="00333C04" w:rsidRPr="00D2487B"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val="restart"/>
          </w:tcPr>
          <w:p w:rsidR="00333C04" w:rsidRPr="00045A45" w:rsidRDefault="00333C04" w:rsidP="00FD7DE4">
            <w:pPr>
              <w:pStyle w:val="ListParagraph"/>
              <w:numPr>
                <w:ilvl w:val="0"/>
                <w:numId w:val="34"/>
              </w:numPr>
              <w:tabs>
                <w:tab w:val="clear" w:pos="510"/>
                <w:tab w:val="num" w:pos="141"/>
              </w:tabs>
              <w:ind w:left="200" w:hanging="283"/>
              <w:rPr>
                <w:rFonts w:ascii="Verdana" w:hAnsi="Verdana" w:cs="Verdana"/>
                <w:color w:val="000000"/>
                <w:w w:val="80"/>
                <w:sz w:val="20"/>
                <w:lang w:val="id-ID"/>
              </w:rPr>
            </w:pPr>
            <w:r w:rsidRPr="00045A45">
              <w:rPr>
                <w:rFonts w:ascii="Verdana" w:hAnsi="Verdana" w:cs="Verdana"/>
                <w:color w:val="000000"/>
                <w:w w:val="80"/>
                <w:sz w:val="20"/>
                <w:lang w:val="id-ID"/>
              </w:rPr>
              <w:t>Meningkatkan Pembangunan dan pemeliharaan sarana prasarana kesehatan</w:t>
            </w:r>
          </w:p>
        </w:tc>
        <w:tc>
          <w:tcPr>
            <w:tcW w:w="2589" w:type="dxa"/>
          </w:tcPr>
          <w:p w:rsidR="00333C04" w:rsidRPr="00D06556" w:rsidRDefault="00333C04" w:rsidP="00FD7DE4">
            <w:pPr>
              <w:pStyle w:val="ListParagraph"/>
              <w:numPr>
                <w:ilvl w:val="0"/>
                <w:numId w:val="35"/>
              </w:numPr>
              <w:tabs>
                <w:tab w:val="clear" w:pos="510"/>
                <w:tab w:val="num" w:pos="174"/>
              </w:tabs>
              <w:ind w:left="180" w:hanging="284"/>
              <w:rPr>
                <w:rFonts w:ascii="Verdana" w:hAnsi="Verdana" w:cs="Verdana"/>
                <w:color w:val="000000"/>
                <w:w w:val="80"/>
                <w:sz w:val="20"/>
                <w:lang w:val="id-ID"/>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 xml:space="preserve">rsediaan </w:t>
            </w:r>
            <w:r w:rsidRPr="00A04F9D">
              <w:rPr>
                <w:rFonts w:ascii="Verdana" w:hAnsi="Verdana" w:cs="Verdana"/>
                <w:color w:val="000000"/>
                <w:w w:val="80"/>
                <w:sz w:val="20"/>
                <w:lang w:val="id-ID"/>
              </w:rPr>
              <w:t>pusat-pusat pelayanan kesehatan</w:t>
            </w:r>
          </w:p>
        </w:tc>
      </w:tr>
      <w:tr w:rsidR="00333C04" w:rsidRPr="00BA34A2">
        <w:trPr>
          <w:trHeight w:val="390"/>
        </w:trPr>
        <w:tc>
          <w:tcPr>
            <w:tcW w:w="2622" w:type="dxa"/>
            <w:vMerge/>
          </w:tcPr>
          <w:p w:rsidR="00333C04" w:rsidRPr="00D2487B"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045A45" w:rsidRDefault="00333C04" w:rsidP="00FD7DE4">
            <w:pPr>
              <w:pStyle w:val="ListParagraph"/>
              <w:numPr>
                <w:ilvl w:val="0"/>
                <w:numId w:val="34"/>
              </w:numPr>
              <w:ind w:left="200" w:hanging="283"/>
              <w:rPr>
                <w:rFonts w:ascii="Verdana" w:hAnsi="Verdana" w:cs="Verdana"/>
                <w:color w:val="000000"/>
                <w:w w:val="80"/>
                <w:sz w:val="20"/>
                <w:lang w:val="id-ID"/>
              </w:rPr>
            </w:pPr>
          </w:p>
        </w:tc>
        <w:tc>
          <w:tcPr>
            <w:tcW w:w="2589" w:type="dxa"/>
          </w:tcPr>
          <w:p w:rsidR="00333C04" w:rsidRPr="00D06556" w:rsidRDefault="00333C04" w:rsidP="00FD7DE4">
            <w:pPr>
              <w:pStyle w:val="ListParagraph"/>
              <w:numPr>
                <w:ilvl w:val="0"/>
                <w:numId w:val="35"/>
              </w:numPr>
              <w:tabs>
                <w:tab w:val="clear" w:pos="510"/>
                <w:tab w:val="num" w:pos="174"/>
              </w:tabs>
              <w:ind w:left="180" w:hanging="284"/>
              <w:rPr>
                <w:rFonts w:ascii="Verdana" w:hAnsi="Verdana" w:cs="Verdana"/>
                <w:color w:val="000000"/>
                <w:w w:val="80"/>
                <w:sz w:val="20"/>
                <w:lang w:val="id-ID"/>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rsediaan</w:t>
            </w:r>
            <w:r w:rsidRPr="00A04F9D">
              <w:rPr>
                <w:rFonts w:ascii="Verdana" w:hAnsi="Verdana" w:cs="Verdana"/>
                <w:color w:val="000000"/>
                <w:w w:val="80"/>
                <w:sz w:val="20"/>
                <w:lang w:val="id-ID"/>
              </w:rPr>
              <w:t xml:space="preserve"> alat-alat pelayanan kesehatan</w:t>
            </w:r>
          </w:p>
        </w:tc>
      </w:tr>
      <w:tr w:rsidR="00333C04" w:rsidRPr="00BA34A2">
        <w:trPr>
          <w:trHeight w:val="405"/>
        </w:trPr>
        <w:tc>
          <w:tcPr>
            <w:tcW w:w="2622" w:type="dxa"/>
            <w:vMerge/>
          </w:tcPr>
          <w:p w:rsidR="00333C04" w:rsidRPr="00D2487B"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val="restart"/>
          </w:tcPr>
          <w:p w:rsidR="00333C04" w:rsidRPr="00045A45" w:rsidRDefault="00333C04" w:rsidP="00FD7DE4">
            <w:pPr>
              <w:pStyle w:val="ListParagraph"/>
              <w:numPr>
                <w:ilvl w:val="0"/>
                <w:numId w:val="34"/>
              </w:numPr>
              <w:tabs>
                <w:tab w:val="clear" w:pos="510"/>
                <w:tab w:val="num" w:pos="141"/>
              </w:tabs>
              <w:ind w:left="200" w:hanging="283"/>
              <w:rPr>
                <w:rFonts w:ascii="Verdana" w:hAnsi="Verdana" w:cs="Verdana"/>
                <w:color w:val="000000"/>
                <w:w w:val="80"/>
                <w:sz w:val="20"/>
                <w:lang w:val="id-ID"/>
              </w:rPr>
            </w:pPr>
            <w:r w:rsidRPr="00045A45">
              <w:rPr>
                <w:rFonts w:ascii="Verdana" w:hAnsi="Verdana" w:cs="Verdana"/>
                <w:color w:val="000000"/>
                <w:w w:val="80"/>
                <w:sz w:val="20"/>
                <w:lang w:val="id-ID"/>
              </w:rPr>
              <w:t>Meningkatkan Pembangunan dan pemeliharaan sarana prasarana pendidikan</w:t>
            </w:r>
          </w:p>
        </w:tc>
        <w:tc>
          <w:tcPr>
            <w:tcW w:w="2589" w:type="dxa"/>
          </w:tcPr>
          <w:p w:rsidR="00333C04" w:rsidRPr="00D06556" w:rsidRDefault="00AD18CF" w:rsidP="00FD7DE4">
            <w:pPr>
              <w:pStyle w:val="ListParagraph"/>
              <w:numPr>
                <w:ilvl w:val="0"/>
                <w:numId w:val="35"/>
              </w:numPr>
              <w:tabs>
                <w:tab w:val="clear" w:pos="510"/>
                <w:tab w:val="num" w:pos="174"/>
              </w:tabs>
              <w:ind w:left="180" w:hanging="284"/>
              <w:rPr>
                <w:rFonts w:ascii="Verdana" w:hAnsi="Verdana" w:cs="Verdana"/>
                <w:color w:val="000000"/>
                <w:w w:val="80"/>
                <w:sz w:val="20"/>
                <w:lang w:val="id-ID"/>
              </w:rPr>
            </w:pPr>
            <w:r>
              <w:rPr>
                <w:rFonts w:ascii="Verdana" w:hAnsi="Verdana" w:cs="Verdana"/>
                <w:color w:val="000000"/>
                <w:w w:val="80"/>
                <w:sz w:val="20"/>
                <w:lang w:val="id-ID"/>
              </w:rPr>
              <w:t xml:space="preserve">Meningkatnya </w:t>
            </w:r>
            <w:r w:rsidR="00333C04" w:rsidRPr="00045A45">
              <w:rPr>
                <w:rFonts w:ascii="Verdana" w:hAnsi="Verdana" w:cs="Verdana"/>
                <w:color w:val="000000"/>
                <w:w w:val="80"/>
                <w:sz w:val="20"/>
                <w:lang w:val="id-ID"/>
              </w:rPr>
              <w:t>kete</w:t>
            </w:r>
            <w:r w:rsidR="00333C04">
              <w:rPr>
                <w:rFonts w:ascii="Verdana" w:hAnsi="Verdana" w:cs="Verdana"/>
                <w:color w:val="000000"/>
                <w:w w:val="80"/>
                <w:sz w:val="20"/>
                <w:lang w:val="id-ID"/>
              </w:rPr>
              <w:t xml:space="preserve">rsediaan </w:t>
            </w:r>
            <w:r w:rsidR="00333C04" w:rsidRPr="00A04F9D">
              <w:rPr>
                <w:rFonts w:ascii="Verdana" w:hAnsi="Verdana" w:cs="Verdana"/>
                <w:color w:val="000000"/>
                <w:w w:val="80"/>
                <w:sz w:val="20"/>
                <w:lang w:val="id-ID"/>
              </w:rPr>
              <w:t>pusat-pusat kegiatan pendidikan</w:t>
            </w:r>
          </w:p>
        </w:tc>
      </w:tr>
      <w:tr w:rsidR="00333C04" w:rsidRPr="00BA34A2">
        <w:trPr>
          <w:trHeight w:val="371"/>
        </w:trPr>
        <w:tc>
          <w:tcPr>
            <w:tcW w:w="2622" w:type="dxa"/>
            <w:vMerge/>
          </w:tcPr>
          <w:p w:rsidR="00333C04" w:rsidRPr="00D2487B"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045A45" w:rsidRDefault="00333C04" w:rsidP="00FD7DE4">
            <w:pPr>
              <w:pStyle w:val="ListParagraph"/>
              <w:numPr>
                <w:ilvl w:val="0"/>
                <w:numId w:val="34"/>
              </w:numPr>
              <w:tabs>
                <w:tab w:val="clear" w:pos="510"/>
                <w:tab w:val="num" w:pos="141"/>
              </w:tabs>
              <w:ind w:left="200" w:hanging="283"/>
              <w:rPr>
                <w:rFonts w:ascii="Verdana" w:hAnsi="Verdana" w:cs="Verdana"/>
                <w:color w:val="000000"/>
                <w:w w:val="80"/>
                <w:sz w:val="20"/>
                <w:lang w:val="id-ID"/>
              </w:rPr>
            </w:pPr>
          </w:p>
        </w:tc>
        <w:tc>
          <w:tcPr>
            <w:tcW w:w="2589" w:type="dxa"/>
          </w:tcPr>
          <w:p w:rsidR="00333C04" w:rsidRPr="00D06556" w:rsidRDefault="00333C04" w:rsidP="00FD7DE4">
            <w:pPr>
              <w:pStyle w:val="ListParagraph"/>
              <w:numPr>
                <w:ilvl w:val="0"/>
                <w:numId w:val="35"/>
              </w:numPr>
              <w:tabs>
                <w:tab w:val="clear" w:pos="510"/>
                <w:tab w:val="num" w:pos="174"/>
              </w:tabs>
              <w:ind w:left="180" w:hanging="284"/>
              <w:rPr>
                <w:rFonts w:ascii="Verdana" w:hAnsi="Verdana" w:cs="Verdana"/>
                <w:color w:val="000000"/>
                <w:w w:val="80"/>
                <w:sz w:val="20"/>
                <w:lang w:val="id-ID"/>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 xml:space="preserve">rsediaan </w:t>
            </w:r>
            <w:r w:rsidRPr="00971757">
              <w:rPr>
                <w:rFonts w:ascii="Verdana" w:hAnsi="Verdana" w:cs="Verdana"/>
                <w:color w:val="000000"/>
                <w:w w:val="80"/>
                <w:sz w:val="20"/>
                <w:lang w:val="id-ID"/>
              </w:rPr>
              <w:t>sarana penunjang kegiatan pendidikan</w:t>
            </w:r>
          </w:p>
        </w:tc>
      </w:tr>
      <w:tr w:rsidR="00333C04" w:rsidRPr="00BA34A2">
        <w:trPr>
          <w:trHeight w:val="791"/>
        </w:trPr>
        <w:tc>
          <w:tcPr>
            <w:tcW w:w="2622" w:type="dxa"/>
            <w:vMerge/>
          </w:tcPr>
          <w:p w:rsidR="00333C04" w:rsidRPr="00D2487B"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tcPr>
          <w:p w:rsidR="00333C04" w:rsidRPr="00045A45" w:rsidRDefault="00333C04" w:rsidP="00FD7DE4">
            <w:pPr>
              <w:pStyle w:val="ListParagraph"/>
              <w:numPr>
                <w:ilvl w:val="0"/>
                <w:numId w:val="34"/>
              </w:numPr>
              <w:tabs>
                <w:tab w:val="clear" w:pos="510"/>
                <w:tab w:val="num" w:pos="141"/>
              </w:tabs>
              <w:ind w:left="200" w:hanging="283"/>
              <w:rPr>
                <w:rFonts w:ascii="Verdana" w:hAnsi="Verdana" w:cs="Verdana"/>
                <w:color w:val="000000"/>
                <w:w w:val="80"/>
                <w:sz w:val="20"/>
                <w:lang w:val="id-ID"/>
              </w:rPr>
            </w:pPr>
            <w:r w:rsidRPr="00045A45">
              <w:rPr>
                <w:rFonts w:ascii="Verdana" w:hAnsi="Verdana" w:cs="Verdana"/>
                <w:color w:val="000000"/>
                <w:w w:val="80"/>
                <w:sz w:val="20"/>
                <w:lang w:val="id-ID"/>
              </w:rPr>
              <w:t>Meningkatkan Pembangunan dan pemeliharaan sarana prasarana bidang pemerintahan</w:t>
            </w:r>
          </w:p>
        </w:tc>
        <w:tc>
          <w:tcPr>
            <w:tcW w:w="2589" w:type="dxa"/>
          </w:tcPr>
          <w:p w:rsidR="00333C04" w:rsidRPr="00D06556" w:rsidRDefault="00333C04" w:rsidP="00FD7DE4">
            <w:pPr>
              <w:pStyle w:val="ListParagraph"/>
              <w:numPr>
                <w:ilvl w:val="0"/>
                <w:numId w:val="35"/>
              </w:numPr>
              <w:tabs>
                <w:tab w:val="clear" w:pos="510"/>
                <w:tab w:val="num" w:pos="174"/>
              </w:tabs>
              <w:ind w:left="180" w:hanging="284"/>
              <w:rPr>
                <w:rFonts w:ascii="Verdana" w:hAnsi="Verdana" w:cs="Verdana"/>
                <w:color w:val="000000"/>
                <w:w w:val="80"/>
                <w:sz w:val="20"/>
                <w:lang w:val="id-ID"/>
              </w:rPr>
            </w:pPr>
            <w:r w:rsidRPr="0060229F">
              <w:rPr>
                <w:rFonts w:ascii="Verdana" w:hAnsi="Verdana" w:cs="Verdana"/>
                <w:color w:val="000000"/>
                <w:w w:val="80"/>
                <w:sz w:val="20"/>
                <w:lang w:val="id-ID"/>
              </w:rPr>
              <w:t>Meningkatnya ketersediaan gedung-gedung perkantoran</w:t>
            </w:r>
            <w:r w:rsidR="00864C73">
              <w:rPr>
                <w:rFonts w:ascii="Verdana" w:hAnsi="Verdana" w:cs="Verdana"/>
                <w:color w:val="000000"/>
                <w:w w:val="80"/>
                <w:sz w:val="20"/>
                <w:lang w:val="en-US"/>
              </w:rPr>
              <w:t xml:space="preserve"> </w:t>
            </w:r>
            <w:r w:rsidRPr="0060229F">
              <w:rPr>
                <w:rFonts w:ascii="Verdana" w:hAnsi="Verdana" w:cs="Verdana"/>
                <w:color w:val="000000"/>
                <w:w w:val="80"/>
                <w:sz w:val="20"/>
                <w:lang w:val="id-ID"/>
              </w:rPr>
              <w:t>beserta peralatannya bagi kegiatan pemerintahan hingga</w:t>
            </w:r>
            <w:r w:rsidR="00864C73">
              <w:rPr>
                <w:rFonts w:ascii="Verdana" w:hAnsi="Verdana" w:cs="Verdana"/>
                <w:color w:val="000000"/>
                <w:w w:val="80"/>
                <w:sz w:val="20"/>
                <w:lang w:val="en-US"/>
              </w:rPr>
              <w:t xml:space="preserve"> </w:t>
            </w:r>
            <w:r w:rsidRPr="0060229F">
              <w:rPr>
                <w:rFonts w:ascii="Verdana" w:hAnsi="Verdana" w:cs="Verdana"/>
                <w:color w:val="000000"/>
                <w:w w:val="80"/>
                <w:sz w:val="20"/>
                <w:lang w:val="id-ID"/>
              </w:rPr>
              <w:t>pedesaan</w:t>
            </w:r>
            <w:r w:rsidRPr="00A04F9D">
              <w:rPr>
                <w:rFonts w:ascii="Verdana" w:hAnsi="Verdana" w:cs="Verdana"/>
                <w:color w:val="000000"/>
                <w:w w:val="80"/>
                <w:sz w:val="20"/>
                <w:lang w:val="id-ID"/>
              </w:rPr>
              <w:t>.</w:t>
            </w:r>
          </w:p>
        </w:tc>
      </w:tr>
    </w:tbl>
    <w:p w:rsidR="008F53D5" w:rsidRDefault="008F53D5" w:rsidP="008F53D5">
      <w:pPr>
        <w:spacing w:before="840"/>
        <w:ind w:left="567"/>
        <w:jc w:val="both"/>
        <w:rPr>
          <w:rFonts w:ascii="Verdana" w:hAnsi="Verdana" w:cs="Verdana"/>
          <w:b/>
          <w:bCs/>
          <w:color w:val="000000"/>
          <w:w w:val="80"/>
          <w:sz w:val="24"/>
          <w:szCs w:val="24"/>
          <w:lang w:val="es-ES"/>
        </w:rPr>
      </w:pPr>
    </w:p>
    <w:p w:rsidR="00333C04" w:rsidRPr="00FA4A22" w:rsidRDefault="008F53D5" w:rsidP="008F53D5">
      <w:pPr>
        <w:numPr>
          <w:ilvl w:val="1"/>
          <w:numId w:val="4"/>
        </w:numPr>
        <w:tabs>
          <w:tab w:val="clear" w:pos="720"/>
        </w:tabs>
        <w:ind w:left="567" w:hanging="567"/>
        <w:jc w:val="both"/>
        <w:rPr>
          <w:rFonts w:ascii="Verdana" w:hAnsi="Verdana" w:cs="Verdana"/>
          <w:b/>
          <w:bCs/>
          <w:color w:val="000000"/>
          <w:w w:val="80"/>
          <w:sz w:val="24"/>
          <w:szCs w:val="24"/>
          <w:lang w:val="es-ES"/>
        </w:rPr>
      </w:pPr>
      <w:r>
        <w:rPr>
          <w:rFonts w:ascii="Verdana" w:hAnsi="Verdana" w:cs="Verdana"/>
          <w:b/>
          <w:bCs/>
          <w:color w:val="000000"/>
          <w:w w:val="80"/>
          <w:sz w:val="24"/>
          <w:szCs w:val="24"/>
          <w:lang w:val="es-ES"/>
        </w:rPr>
        <w:br w:type="page"/>
      </w:r>
      <w:r w:rsidRPr="00FA4A22">
        <w:rPr>
          <w:rFonts w:ascii="Verdana" w:hAnsi="Verdana" w:cs="Verdana"/>
          <w:b/>
          <w:bCs/>
          <w:color w:val="000000"/>
          <w:w w:val="80"/>
          <w:sz w:val="24"/>
          <w:szCs w:val="24"/>
          <w:lang w:val="es-ES"/>
        </w:rPr>
        <w:lastRenderedPageBreak/>
        <w:t xml:space="preserve">PRIORITAS </w:t>
      </w:r>
      <w:r>
        <w:rPr>
          <w:rFonts w:ascii="Verdana" w:hAnsi="Verdana" w:cs="Verdana"/>
          <w:b/>
          <w:bCs/>
          <w:color w:val="000000"/>
          <w:w w:val="80"/>
          <w:sz w:val="24"/>
          <w:szCs w:val="24"/>
        </w:rPr>
        <w:t xml:space="preserve">DAN SASARAN </w:t>
      </w:r>
      <w:r w:rsidRPr="00FA4A22">
        <w:rPr>
          <w:rFonts w:ascii="Verdana" w:hAnsi="Verdana" w:cs="Verdana"/>
          <w:b/>
          <w:bCs/>
          <w:color w:val="000000"/>
          <w:w w:val="80"/>
          <w:sz w:val="24"/>
          <w:szCs w:val="24"/>
          <w:lang w:val="es-ES"/>
        </w:rPr>
        <w:t xml:space="preserve">PEMBANGUNAN </w:t>
      </w:r>
      <w:r w:rsidR="00E920CB">
        <w:rPr>
          <w:rFonts w:ascii="Verdana" w:hAnsi="Verdana" w:cs="Verdana"/>
          <w:b/>
          <w:bCs/>
          <w:color w:val="000000"/>
          <w:w w:val="80"/>
          <w:sz w:val="24"/>
          <w:szCs w:val="24"/>
        </w:rPr>
        <w:t>TAHUN 2016</w:t>
      </w:r>
    </w:p>
    <w:p w:rsidR="00333C04" w:rsidRDefault="00333C04" w:rsidP="008F53D5">
      <w:pPr>
        <w:pStyle w:val="ListParagraph"/>
        <w:tabs>
          <w:tab w:val="left" w:pos="0"/>
        </w:tabs>
        <w:spacing w:line="360" w:lineRule="auto"/>
        <w:ind w:left="0" w:firstLine="567"/>
        <w:jc w:val="both"/>
        <w:rPr>
          <w:rFonts w:cs="Calibri"/>
          <w:sz w:val="22"/>
          <w:szCs w:val="22"/>
          <w:lang w:val="id-ID"/>
        </w:rPr>
      </w:pPr>
      <w:r>
        <w:rPr>
          <w:rFonts w:ascii="Verdana" w:hAnsi="Verdana" w:cs="Verdana"/>
          <w:w w:val="80"/>
          <w:lang w:val="id-ID"/>
        </w:rPr>
        <w:t xml:space="preserve">Selain berpedoman pada Visi dan Misi Kabupaten Grobogan Tahun 2011-2016, prioritas pembangunan daerah ditetapkan berdasarkan isu strategis pembangunan daerah yang telah diidentifikasi berdasarkan hasil evaluasi yang telah dilakukan. Selain itu, penentuan prioritas pembangunan daerah juga mempertimbangkan beberapa hal lain seperti kebijakan pembangunan provinsi dan nasional serta perkembangan ekonomi regional. </w:t>
      </w:r>
    </w:p>
    <w:p w:rsidR="00E920CB" w:rsidRPr="001D5FDD" w:rsidRDefault="00E920CB" w:rsidP="00E920CB">
      <w:pPr>
        <w:pStyle w:val="ListParagraph"/>
        <w:tabs>
          <w:tab w:val="left" w:pos="0"/>
        </w:tabs>
        <w:spacing w:line="360" w:lineRule="auto"/>
        <w:ind w:left="0" w:firstLine="567"/>
        <w:jc w:val="both"/>
        <w:rPr>
          <w:rFonts w:ascii="Verdana" w:hAnsi="Verdana" w:cs="Verdana"/>
          <w:w w:val="80"/>
          <w:lang w:val="id-ID"/>
        </w:rPr>
      </w:pPr>
      <w:r>
        <w:rPr>
          <w:rFonts w:ascii="Verdana" w:hAnsi="Verdana" w:cs="Verdana"/>
          <w:w w:val="80"/>
          <w:lang w:val="id-ID"/>
        </w:rPr>
        <w:t>Visi Pembangunan Nasional yang dimuat dalam RPJMN Tahun 2015-</w:t>
      </w:r>
      <w:r w:rsidRPr="0009222B">
        <w:rPr>
          <w:rFonts w:ascii="Verdana" w:hAnsi="Verdana" w:cs="Verdana"/>
          <w:w w:val="80"/>
          <w:lang w:val="id-ID"/>
        </w:rPr>
        <w:t>2019</w:t>
      </w:r>
      <w:r>
        <w:rPr>
          <w:rFonts w:ascii="Verdana" w:hAnsi="Verdana" w:cs="Verdana"/>
          <w:w w:val="80"/>
          <w:lang w:val="id-ID"/>
        </w:rPr>
        <w:t xml:space="preserve"> adalah </w:t>
      </w:r>
      <w:r w:rsidRPr="001D5FDD">
        <w:rPr>
          <w:rFonts w:ascii="Verdana" w:hAnsi="Verdana" w:cs="Verdana"/>
          <w:b/>
          <w:w w:val="80"/>
          <w:lang w:val="id-ID"/>
        </w:rPr>
        <w:t>”TERWUJUDNYA INDONESIA YANG BERDAULAT, MANDIRI, DAN BERKEPRIBADIAN BERLANDASKAN GOTONG-ROYONG”</w:t>
      </w:r>
      <w:r>
        <w:rPr>
          <w:rFonts w:ascii="Verdana" w:hAnsi="Verdana" w:cs="Verdana"/>
          <w:w w:val="80"/>
          <w:lang w:val="id-ID"/>
        </w:rPr>
        <w:t xml:space="preserve">. </w:t>
      </w:r>
      <w:r w:rsidRPr="001D5FDD">
        <w:rPr>
          <w:rFonts w:ascii="Verdana" w:hAnsi="Verdana" w:cs="Verdana"/>
          <w:w w:val="80"/>
          <w:lang w:val="id-ID"/>
        </w:rPr>
        <w:t xml:space="preserve">Upaya untuk mewujudkan visi ini adalah melalui 7 Misi Pembangunan yaitu: </w:t>
      </w:r>
    </w:p>
    <w:p w:rsidR="00E920CB" w:rsidRPr="001D5FDD" w:rsidRDefault="00E920CB" w:rsidP="00E920CB">
      <w:pPr>
        <w:pStyle w:val="ListParagraph"/>
        <w:numPr>
          <w:ilvl w:val="0"/>
          <w:numId w:val="55"/>
        </w:numPr>
        <w:tabs>
          <w:tab w:val="left" w:pos="0"/>
        </w:tabs>
        <w:spacing w:line="360" w:lineRule="auto"/>
        <w:ind w:left="567" w:hanging="567"/>
        <w:jc w:val="both"/>
        <w:rPr>
          <w:rFonts w:ascii="Verdana" w:hAnsi="Verdana" w:cs="Verdana"/>
          <w:w w:val="80"/>
          <w:lang w:val="id-ID"/>
        </w:rPr>
      </w:pPr>
      <w:r w:rsidRPr="001D5FDD">
        <w:rPr>
          <w:rFonts w:ascii="Verdana" w:hAnsi="Verdana" w:cs="Verdana"/>
          <w:w w:val="80"/>
          <w:lang w:val="id-ID"/>
        </w:rPr>
        <w:t xml:space="preserve">Mewujudkan keamanan nasional yang mampu menjaga kedaulatan wilayah, menopang kemandirian ekonomi dengan mengamankan sumber daya maritim, dan mencerminkan kepribadian Indonesia sebagai negara kepulauan. </w:t>
      </w:r>
    </w:p>
    <w:p w:rsidR="00E920CB" w:rsidRPr="001D5FDD" w:rsidRDefault="00E920CB" w:rsidP="00E920CB">
      <w:pPr>
        <w:pStyle w:val="ListParagraph"/>
        <w:numPr>
          <w:ilvl w:val="0"/>
          <w:numId w:val="55"/>
        </w:numPr>
        <w:tabs>
          <w:tab w:val="left" w:pos="0"/>
        </w:tabs>
        <w:spacing w:line="360" w:lineRule="auto"/>
        <w:ind w:left="567" w:hanging="567"/>
        <w:jc w:val="both"/>
        <w:rPr>
          <w:rFonts w:ascii="Verdana" w:hAnsi="Verdana" w:cs="Verdana"/>
          <w:w w:val="80"/>
          <w:lang w:val="id-ID"/>
        </w:rPr>
      </w:pPr>
      <w:r w:rsidRPr="001D5FDD">
        <w:rPr>
          <w:rFonts w:ascii="Verdana" w:hAnsi="Verdana" w:cs="Verdana"/>
          <w:w w:val="80"/>
          <w:lang w:val="id-ID"/>
        </w:rPr>
        <w:t xml:space="preserve">Mewujudkan masyarakat maju, berkeseimbangan, dan demokratis berlandaskan negara hukum. </w:t>
      </w:r>
    </w:p>
    <w:p w:rsidR="00E920CB" w:rsidRPr="001D5FDD" w:rsidRDefault="00E920CB" w:rsidP="00E920CB">
      <w:pPr>
        <w:pStyle w:val="ListParagraph"/>
        <w:numPr>
          <w:ilvl w:val="0"/>
          <w:numId w:val="55"/>
        </w:numPr>
        <w:tabs>
          <w:tab w:val="left" w:pos="0"/>
        </w:tabs>
        <w:spacing w:line="360" w:lineRule="auto"/>
        <w:ind w:left="567" w:hanging="567"/>
        <w:jc w:val="both"/>
        <w:rPr>
          <w:rFonts w:ascii="Verdana" w:hAnsi="Verdana" w:cs="Verdana"/>
          <w:w w:val="80"/>
          <w:lang w:val="id-ID"/>
        </w:rPr>
      </w:pPr>
      <w:r w:rsidRPr="001D5FDD">
        <w:rPr>
          <w:rFonts w:ascii="Verdana" w:hAnsi="Verdana" w:cs="Verdana"/>
          <w:w w:val="80"/>
          <w:lang w:val="id-ID"/>
        </w:rPr>
        <w:t xml:space="preserve">Mewujudkan politik luar negeri bebas-aktif dan memperkuat jati diri sebagai negara maritim. </w:t>
      </w:r>
    </w:p>
    <w:p w:rsidR="00E920CB" w:rsidRPr="001D5FDD" w:rsidRDefault="00E920CB" w:rsidP="00E920CB">
      <w:pPr>
        <w:pStyle w:val="ListParagraph"/>
        <w:numPr>
          <w:ilvl w:val="0"/>
          <w:numId w:val="55"/>
        </w:numPr>
        <w:tabs>
          <w:tab w:val="left" w:pos="0"/>
        </w:tabs>
        <w:spacing w:line="360" w:lineRule="auto"/>
        <w:ind w:left="567" w:hanging="567"/>
        <w:jc w:val="both"/>
        <w:rPr>
          <w:rFonts w:ascii="Verdana" w:hAnsi="Verdana" w:cs="Verdana"/>
          <w:w w:val="80"/>
          <w:lang w:val="id-ID"/>
        </w:rPr>
      </w:pPr>
      <w:r w:rsidRPr="001D5FDD">
        <w:rPr>
          <w:rFonts w:ascii="Verdana" w:hAnsi="Verdana" w:cs="Verdana"/>
          <w:w w:val="80"/>
          <w:lang w:val="id-ID"/>
        </w:rPr>
        <w:t xml:space="preserve">Mewujudkan kualitas hidup manusia Indonesia yang tinggi, maju, dan sejahtera. </w:t>
      </w:r>
    </w:p>
    <w:p w:rsidR="00E920CB" w:rsidRPr="001D5FDD" w:rsidRDefault="00E920CB" w:rsidP="00E920CB">
      <w:pPr>
        <w:pStyle w:val="ListParagraph"/>
        <w:numPr>
          <w:ilvl w:val="0"/>
          <w:numId w:val="55"/>
        </w:numPr>
        <w:tabs>
          <w:tab w:val="left" w:pos="0"/>
        </w:tabs>
        <w:spacing w:line="360" w:lineRule="auto"/>
        <w:ind w:left="567" w:hanging="567"/>
        <w:jc w:val="both"/>
        <w:rPr>
          <w:rFonts w:ascii="Verdana" w:hAnsi="Verdana" w:cs="Verdana"/>
          <w:w w:val="80"/>
          <w:lang w:val="id-ID"/>
        </w:rPr>
      </w:pPr>
      <w:r w:rsidRPr="001D5FDD">
        <w:rPr>
          <w:rFonts w:ascii="Verdana" w:hAnsi="Verdana" w:cs="Verdana"/>
          <w:w w:val="80"/>
          <w:lang w:val="id-ID"/>
        </w:rPr>
        <w:t xml:space="preserve">Mewujudkan bangsa yang berdaya saing. </w:t>
      </w:r>
    </w:p>
    <w:p w:rsidR="00E920CB" w:rsidRPr="001D5FDD" w:rsidRDefault="00E920CB" w:rsidP="00E920CB">
      <w:pPr>
        <w:pStyle w:val="ListParagraph"/>
        <w:numPr>
          <w:ilvl w:val="0"/>
          <w:numId w:val="55"/>
        </w:numPr>
        <w:tabs>
          <w:tab w:val="left" w:pos="0"/>
        </w:tabs>
        <w:spacing w:line="360" w:lineRule="auto"/>
        <w:ind w:left="567" w:hanging="567"/>
        <w:jc w:val="both"/>
        <w:rPr>
          <w:rFonts w:ascii="Verdana" w:hAnsi="Verdana" w:cs="Verdana"/>
          <w:w w:val="80"/>
          <w:lang w:val="id-ID"/>
        </w:rPr>
      </w:pPr>
      <w:r w:rsidRPr="001D5FDD">
        <w:rPr>
          <w:rFonts w:ascii="Verdana" w:hAnsi="Verdana" w:cs="Verdana"/>
          <w:w w:val="80"/>
          <w:lang w:val="id-ID"/>
        </w:rPr>
        <w:t xml:space="preserve">Mewujudkan Indonesia menjadi negara maritim yang mandiri, maju, kuat, dan berbasiskan kepentingan nasional. </w:t>
      </w:r>
    </w:p>
    <w:p w:rsidR="00E920CB" w:rsidRPr="001D5FDD" w:rsidRDefault="00E920CB" w:rsidP="00E920CB">
      <w:pPr>
        <w:pStyle w:val="ListParagraph"/>
        <w:numPr>
          <w:ilvl w:val="0"/>
          <w:numId w:val="55"/>
        </w:numPr>
        <w:tabs>
          <w:tab w:val="left" w:pos="0"/>
        </w:tabs>
        <w:spacing w:line="360" w:lineRule="auto"/>
        <w:ind w:left="567" w:hanging="567"/>
        <w:jc w:val="both"/>
        <w:rPr>
          <w:rFonts w:ascii="Verdana" w:hAnsi="Verdana" w:cs="Verdana"/>
          <w:w w:val="80"/>
          <w:lang w:val="id-ID"/>
        </w:rPr>
      </w:pPr>
      <w:r w:rsidRPr="001D5FDD">
        <w:rPr>
          <w:rFonts w:ascii="Verdana" w:hAnsi="Verdana" w:cs="Verdana"/>
          <w:w w:val="80"/>
          <w:lang w:val="id-ID"/>
        </w:rPr>
        <w:t xml:space="preserve">Mewujudkan masyarakat yang berkepribadian dalam kebudayaan. </w:t>
      </w:r>
    </w:p>
    <w:p w:rsidR="00E920CB" w:rsidRPr="001D5FDD" w:rsidRDefault="00E920CB" w:rsidP="00E920CB">
      <w:pPr>
        <w:pStyle w:val="ListParagraph"/>
        <w:tabs>
          <w:tab w:val="left" w:pos="0"/>
        </w:tabs>
        <w:spacing w:line="360" w:lineRule="auto"/>
        <w:ind w:left="0" w:firstLine="567"/>
        <w:jc w:val="both"/>
        <w:rPr>
          <w:rFonts w:ascii="Verdana" w:hAnsi="Verdana" w:cs="Verdana"/>
          <w:w w:val="80"/>
          <w:lang w:val="id-ID"/>
        </w:rPr>
      </w:pPr>
      <w:r w:rsidRPr="001D5FDD">
        <w:rPr>
          <w:rFonts w:ascii="Verdana" w:hAnsi="Verdana" w:cs="Verdana"/>
          <w:w w:val="80"/>
          <w:lang w:val="id-ID"/>
        </w:rPr>
        <w:t xml:space="preserve">Untuk menunjukkan prioritas dalam jalan perubahan menuju Indonesia yang berdaulat secara politik, mandiri dalam bidang ekonomi, dan berkepribadian dalam kebudayaan, dirumuskan sembilan agenda prioritas. Kesembilan agenda prioritas itu disebut NAWA CITA, yaitu: </w:t>
      </w:r>
    </w:p>
    <w:p w:rsidR="00E920CB" w:rsidRPr="0009222B" w:rsidRDefault="00E920CB" w:rsidP="00E920CB">
      <w:pPr>
        <w:pStyle w:val="Default"/>
        <w:numPr>
          <w:ilvl w:val="0"/>
          <w:numId w:val="54"/>
        </w:numPr>
        <w:tabs>
          <w:tab w:val="left" w:pos="567"/>
        </w:tabs>
        <w:spacing w:line="360" w:lineRule="auto"/>
        <w:ind w:left="567" w:hanging="567"/>
        <w:jc w:val="both"/>
        <w:rPr>
          <w:rFonts w:ascii="Verdana" w:hAnsi="Verdana"/>
          <w:color w:val="000000" w:themeColor="text1"/>
          <w:w w:val="80"/>
        </w:rPr>
      </w:pPr>
      <w:r w:rsidRPr="0009222B">
        <w:rPr>
          <w:rFonts w:ascii="Verdana" w:hAnsi="Verdana"/>
          <w:color w:val="000000" w:themeColor="text1"/>
          <w:w w:val="80"/>
        </w:rPr>
        <w:lastRenderedPageBreak/>
        <w:t xml:space="preserve">Menghadirkan kembali negara untuk melindungi segenap bangsa dan memberikan rasa aman kepada seluruh warga negara. </w:t>
      </w:r>
    </w:p>
    <w:p w:rsidR="00E920CB" w:rsidRPr="0009222B" w:rsidRDefault="00E920CB" w:rsidP="00E920CB">
      <w:pPr>
        <w:pStyle w:val="Default"/>
        <w:numPr>
          <w:ilvl w:val="0"/>
          <w:numId w:val="54"/>
        </w:numPr>
        <w:tabs>
          <w:tab w:val="left" w:pos="567"/>
        </w:tabs>
        <w:spacing w:line="360" w:lineRule="auto"/>
        <w:ind w:left="567" w:hanging="567"/>
        <w:jc w:val="both"/>
        <w:rPr>
          <w:rFonts w:ascii="Verdana" w:hAnsi="Verdana"/>
          <w:color w:val="000000" w:themeColor="text1"/>
          <w:w w:val="80"/>
        </w:rPr>
      </w:pPr>
      <w:r w:rsidRPr="0009222B">
        <w:rPr>
          <w:rFonts w:ascii="Verdana" w:hAnsi="Verdana"/>
          <w:color w:val="000000" w:themeColor="text1"/>
          <w:w w:val="80"/>
        </w:rPr>
        <w:t xml:space="preserve">Membuat Pemerintah selalu hadir dengan membangun tata kelola pemerintahan yang bersih, efektif, demokratis, dan terpercaya. </w:t>
      </w:r>
    </w:p>
    <w:p w:rsidR="00E920CB" w:rsidRPr="0009222B" w:rsidRDefault="00E920CB" w:rsidP="00E920CB">
      <w:pPr>
        <w:pStyle w:val="Default"/>
        <w:numPr>
          <w:ilvl w:val="0"/>
          <w:numId w:val="54"/>
        </w:numPr>
        <w:tabs>
          <w:tab w:val="left" w:pos="567"/>
        </w:tabs>
        <w:spacing w:line="360" w:lineRule="auto"/>
        <w:ind w:left="567" w:hanging="567"/>
        <w:jc w:val="both"/>
        <w:rPr>
          <w:rFonts w:ascii="Verdana" w:hAnsi="Verdana"/>
          <w:color w:val="000000" w:themeColor="text1"/>
          <w:w w:val="80"/>
        </w:rPr>
      </w:pPr>
      <w:r w:rsidRPr="0009222B">
        <w:rPr>
          <w:rFonts w:ascii="Verdana" w:hAnsi="Verdana"/>
          <w:color w:val="000000" w:themeColor="text1"/>
          <w:w w:val="80"/>
        </w:rPr>
        <w:t xml:space="preserve"> Membangun Indonesia dari pinggiran dengan memperkuat daerah-daerah dan desa dalam kerangka negara kesatuan. </w:t>
      </w:r>
    </w:p>
    <w:p w:rsidR="00E920CB" w:rsidRPr="0009222B" w:rsidRDefault="00E920CB" w:rsidP="00E920CB">
      <w:pPr>
        <w:pStyle w:val="Default"/>
        <w:numPr>
          <w:ilvl w:val="0"/>
          <w:numId w:val="54"/>
        </w:numPr>
        <w:tabs>
          <w:tab w:val="left" w:pos="567"/>
        </w:tabs>
        <w:spacing w:line="360" w:lineRule="auto"/>
        <w:ind w:left="567" w:hanging="567"/>
        <w:jc w:val="both"/>
        <w:rPr>
          <w:rFonts w:ascii="Verdana" w:hAnsi="Verdana"/>
          <w:color w:val="000000" w:themeColor="text1"/>
          <w:w w:val="80"/>
        </w:rPr>
      </w:pPr>
      <w:r w:rsidRPr="0009222B">
        <w:rPr>
          <w:rFonts w:ascii="Verdana" w:hAnsi="Verdana"/>
          <w:color w:val="000000" w:themeColor="text1"/>
          <w:w w:val="80"/>
        </w:rPr>
        <w:t xml:space="preserve">Memperkuat kehadiran negara dalam melakukan reformasi sistem dan penegakan hukum yang bebas korupsi, bermartabat, dan terpercaya. </w:t>
      </w:r>
    </w:p>
    <w:p w:rsidR="00E920CB" w:rsidRPr="0009222B" w:rsidRDefault="00E920CB" w:rsidP="00E920CB">
      <w:pPr>
        <w:pStyle w:val="Default"/>
        <w:numPr>
          <w:ilvl w:val="0"/>
          <w:numId w:val="54"/>
        </w:numPr>
        <w:tabs>
          <w:tab w:val="left" w:pos="567"/>
        </w:tabs>
        <w:spacing w:line="360" w:lineRule="auto"/>
        <w:ind w:left="567" w:hanging="567"/>
        <w:jc w:val="both"/>
        <w:rPr>
          <w:rFonts w:ascii="Verdana" w:hAnsi="Verdana"/>
          <w:color w:val="000000" w:themeColor="text1"/>
          <w:w w:val="80"/>
        </w:rPr>
      </w:pPr>
      <w:r w:rsidRPr="0009222B">
        <w:rPr>
          <w:rFonts w:ascii="Verdana" w:hAnsi="Verdana"/>
          <w:color w:val="000000" w:themeColor="text1"/>
          <w:w w:val="80"/>
        </w:rPr>
        <w:t xml:space="preserve">Meningkatkan kualitas hidup manusia dan masyarakat Indonesia. </w:t>
      </w:r>
    </w:p>
    <w:p w:rsidR="00E920CB" w:rsidRPr="0009222B" w:rsidRDefault="00E920CB" w:rsidP="00E920CB">
      <w:pPr>
        <w:pStyle w:val="Default"/>
        <w:numPr>
          <w:ilvl w:val="0"/>
          <w:numId w:val="54"/>
        </w:numPr>
        <w:tabs>
          <w:tab w:val="left" w:pos="567"/>
        </w:tabs>
        <w:spacing w:line="360" w:lineRule="auto"/>
        <w:ind w:left="567" w:hanging="567"/>
        <w:jc w:val="both"/>
        <w:rPr>
          <w:rFonts w:ascii="Verdana" w:hAnsi="Verdana"/>
          <w:color w:val="000000" w:themeColor="text1"/>
          <w:w w:val="80"/>
        </w:rPr>
      </w:pPr>
      <w:r w:rsidRPr="0009222B">
        <w:rPr>
          <w:rFonts w:ascii="Verdana" w:hAnsi="Verdana"/>
          <w:color w:val="000000" w:themeColor="text1"/>
          <w:w w:val="80"/>
        </w:rPr>
        <w:t xml:space="preserve">Meningkatkan produktivitas rakyat dan daya saing di pasar Internasional sehingga bangsa Indonesia bisa maju dan bangkit bersama bangsa-bangsa Asia lainnya. </w:t>
      </w:r>
    </w:p>
    <w:p w:rsidR="00E920CB" w:rsidRPr="0009222B" w:rsidRDefault="00E920CB" w:rsidP="00E920CB">
      <w:pPr>
        <w:pStyle w:val="Default"/>
        <w:numPr>
          <w:ilvl w:val="0"/>
          <w:numId w:val="54"/>
        </w:numPr>
        <w:tabs>
          <w:tab w:val="left" w:pos="567"/>
        </w:tabs>
        <w:spacing w:line="360" w:lineRule="auto"/>
        <w:ind w:left="567" w:hanging="567"/>
        <w:jc w:val="both"/>
        <w:rPr>
          <w:rFonts w:ascii="Verdana" w:hAnsi="Verdana"/>
          <w:color w:val="000000" w:themeColor="text1"/>
          <w:w w:val="80"/>
        </w:rPr>
      </w:pPr>
      <w:r w:rsidRPr="0009222B">
        <w:rPr>
          <w:rFonts w:ascii="Verdana" w:hAnsi="Verdana"/>
          <w:color w:val="000000" w:themeColor="text1"/>
          <w:w w:val="80"/>
        </w:rPr>
        <w:t xml:space="preserve">Mewujudkan kemandirian ekonomi dengan menggerakkan sektor-sektor strategis ekonomi domestik. </w:t>
      </w:r>
    </w:p>
    <w:p w:rsidR="00E920CB" w:rsidRPr="0009222B" w:rsidRDefault="00E920CB" w:rsidP="00E920CB">
      <w:pPr>
        <w:pStyle w:val="Default"/>
        <w:numPr>
          <w:ilvl w:val="0"/>
          <w:numId w:val="54"/>
        </w:numPr>
        <w:tabs>
          <w:tab w:val="left" w:pos="567"/>
        </w:tabs>
        <w:spacing w:line="360" w:lineRule="auto"/>
        <w:ind w:left="567" w:hanging="567"/>
        <w:jc w:val="both"/>
        <w:rPr>
          <w:rFonts w:ascii="Verdana" w:hAnsi="Verdana"/>
          <w:color w:val="000000" w:themeColor="text1"/>
          <w:w w:val="80"/>
        </w:rPr>
      </w:pPr>
      <w:r w:rsidRPr="0009222B">
        <w:rPr>
          <w:rFonts w:ascii="Verdana" w:hAnsi="Verdana"/>
          <w:color w:val="000000" w:themeColor="text1"/>
          <w:w w:val="80"/>
        </w:rPr>
        <w:t xml:space="preserve">Melakukan revolusi karakter bangsa. </w:t>
      </w:r>
    </w:p>
    <w:p w:rsidR="00E920CB" w:rsidRPr="0009222B" w:rsidRDefault="00E920CB" w:rsidP="00E920CB">
      <w:pPr>
        <w:pStyle w:val="Default"/>
        <w:numPr>
          <w:ilvl w:val="0"/>
          <w:numId w:val="54"/>
        </w:numPr>
        <w:tabs>
          <w:tab w:val="left" w:pos="567"/>
        </w:tabs>
        <w:spacing w:line="360" w:lineRule="auto"/>
        <w:ind w:left="567" w:hanging="567"/>
        <w:jc w:val="both"/>
        <w:rPr>
          <w:rFonts w:ascii="Verdana" w:hAnsi="Verdana"/>
          <w:color w:val="000000" w:themeColor="text1"/>
          <w:w w:val="80"/>
        </w:rPr>
      </w:pPr>
      <w:r w:rsidRPr="0009222B">
        <w:rPr>
          <w:rFonts w:ascii="Verdana" w:hAnsi="Verdana"/>
          <w:color w:val="000000" w:themeColor="text1"/>
          <w:w w:val="80"/>
        </w:rPr>
        <w:t xml:space="preserve">Memperteguh kebhinekaan dan memperkuat restorasi sosial Indonesia. </w:t>
      </w:r>
    </w:p>
    <w:p w:rsidR="00E920CB" w:rsidRPr="000017CB" w:rsidRDefault="00E920CB" w:rsidP="00E920CB">
      <w:pPr>
        <w:pStyle w:val="ListParagraph"/>
        <w:spacing w:line="360" w:lineRule="auto"/>
        <w:ind w:left="0" w:firstLine="567"/>
        <w:jc w:val="both"/>
        <w:rPr>
          <w:rFonts w:ascii="Verdana" w:hAnsi="Verdana"/>
          <w:color w:val="000000" w:themeColor="text1"/>
          <w:w w:val="80"/>
        </w:rPr>
      </w:pPr>
      <w:r>
        <w:rPr>
          <w:rFonts w:ascii="Verdana" w:hAnsi="Verdana"/>
          <w:color w:val="000000" w:themeColor="text1"/>
          <w:w w:val="80"/>
          <w:lang w:val="id-ID"/>
        </w:rPr>
        <w:t>Sementara itu,</w:t>
      </w:r>
      <w:r w:rsidRPr="00E0277C">
        <w:rPr>
          <w:rFonts w:ascii="Verdana" w:hAnsi="Verdana"/>
          <w:w w:val="80"/>
          <w:lang w:val="id-ID"/>
        </w:rPr>
        <w:t xml:space="preserve"> </w:t>
      </w:r>
      <w:r w:rsidRPr="00FA4A22">
        <w:rPr>
          <w:rFonts w:ascii="Verdana" w:hAnsi="Verdana"/>
          <w:w w:val="80"/>
          <w:lang w:val="id-ID"/>
        </w:rPr>
        <w:t xml:space="preserve">Pemerintah Provinsi Jawa Tengah, </w:t>
      </w:r>
      <w:r>
        <w:rPr>
          <w:rFonts w:ascii="Verdana" w:hAnsi="Verdana"/>
          <w:w w:val="80"/>
          <w:lang w:val="id-ID"/>
        </w:rPr>
        <w:t xml:space="preserve">menyebutkan bahwa Visi Jawa Tengah Tahun 2013-2018 adalah </w:t>
      </w:r>
      <w:r w:rsidRPr="00E0277C">
        <w:rPr>
          <w:rFonts w:ascii="Verdana" w:hAnsi="Verdana"/>
          <w:b/>
          <w:w w:val="80"/>
          <w:lang w:val="id-ID"/>
        </w:rPr>
        <w:t>MENUJU JAWA TENGAH SEJAHTERA DAN BERDIKARI “Mboten Korupsi, Mboten Ngapusi”.</w:t>
      </w:r>
      <w:r>
        <w:rPr>
          <w:rFonts w:ascii="Verdana" w:hAnsi="Verdana"/>
          <w:w w:val="80"/>
          <w:lang w:val="id-ID"/>
        </w:rPr>
        <w:t xml:space="preserve"> </w:t>
      </w:r>
      <w:r>
        <w:rPr>
          <w:rFonts w:ascii="Verdana" w:hAnsi="Verdana"/>
          <w:color w:val="000000" w:themeColor="text1"/>
          <w:w w:val="80"/>
          <w:lang w:val="id-ID"/>
        </w:rPr>
        <w:t xml:space="preserve"> Dalam RKPD Jawa Tengah Tahun 2016 menjelaskan bahwa </w:t>
      </w:r>
      <w:r w:rsidRPr="000017CB">
        <w:rPr>
          <w:rFonts w:ascii="Verdana" w:hAnsi="Verdana"/>
          <w:color w:val="000000" w:themeColor="text1"/>
          <w:w w:val="80"/>
        </w:rPr>
        <w:t>pembangunan daerah Jawa Tengah Tahun 2016 diarahkan untuk meningkatkan kesejahteraan dan perekonomian masyarakat didukung infrastruktur yang semakin mantap dengan mempertimbangkan keberlanjutan program pembangunan yang masih relevan dilaksanakan serta prioritas pembangunan nasional. Dalam rangka mencapa tujuan tersebut, maka prioritas pembangunan Jawa Tengah Tahun 2016 ditujukan untuk:</w:t>
      </w:r>
    </w:p>
    <w:p w:rsidR="00E920CB" w:rsidRPr="000017CB" w:rsidRDefault="00E920CB" w:rsidP="00E920CB">
      <w:pPr>
        <w:pStyle w:val="ListParagraph"/>
        <w:numPr>
          <w:ilvl w:val="0"/>
          <w:numId w:val="46"/>
        </w:numPr>
        <w:tabs>
          <w:tab w:val="left" w:pos="567"/>
        </w:tabs>
        <w:spacing w:line="360" w:lineRule="auto"/>
        <w:ind w:left="567" w:hanging="567"/>
        <w:jc w:val="both"/>
        <w:rPr>
          <w:rFonts w:ascii="Verdana" w:hAnsi="Verdana"/>
          <w:color w:val="000000" w:themeColor="text1"/>
          <w:w w:val="80"/>
        </w:rPr>
      </w:pPr>
      <w:r w:rsidRPr="000017CB">
        <w:rPr>
          <w:rFonts w:ascii="Verdana" w:hAnsi="Verdana"/>
          <w:color w:val="000000" w:themeColor="text1"/>
          <w:w w:val="80"/>
        </w:rPr>
        <w:t>Percepatan pengurangan kemiskinan dan pengangguran berdimensi kewilayahan, fokus pada:</w:t>
      </w:r>
    </w:p>
    <w:p w:rsidR="00E920CB" w:rsidRPr="000017CB" w:rsidRDefault="00E920CB" w:rsidP="00E920CB">
      <w:pPr>
        <w:pStyle w:val="ListParagraph"/>
        <w:numPr>
          <w:ilvl w:val="0"/>
          <w:numId w:val="47"/>
        </w:numPr>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lastRenderedPageBreak/>
        <w:t>Perluasan intervensi program/kegiatan sektoral yang mengarah pada upaya penanggulangan kemiskinan disertai penguatan kelembagaan dan sinkronisasi/harmonisasi kebijakan antara Pusat, Provinsi, dan Kabupaten/Kota;</w:t>
      </w:r>
    </w:p>
    <w:p w:rsidR="00E920CB" w:rsidRPr="000017CB" w:rsidRDefault="00E920CB" w:rsidP="00E920CB">
      <w:pPr>
        <w:pStyle w:val="ListParagraph"/>
        <w:numPr>
          <w:ilvl w:val="0"/>
          <w:numId w:val="47"/>
        </w:numPr>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Peningkatan layanan dasar bagi masyarakat miskin, lanjut usia, PMKS, termasuk penyandang disabilitas, perempuan, anak dan kelompok marginal yang mencakup pendidikan, kesehatan, hunianlayak, air bersih, sanitasi, penyediaan bantuan dan jaminan sosial serta peningkatan cakupan jaminan kesehatan;</w:t>
      </w:r>
    </w:p>
    <w:p w:rsidR="00E920CB" w:rsidRPr="000017CB" w:rsidRDefault="00E920CB" w:rsidP="00E920CB">
      <w:pPr>
        <w:pStyle w:val="ListParagraph"/>
        <w:numPr>
          <w:ilvl w:val="0"/>
          <w:numId w:val="47"/>
        </w:numPr>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Peningkatan kerjasama yang melibatkan dunia usaha dan perguruan tinggi dalam upaya penanggulangan kemiskinan;</w:t>
      </w:r>
    </w:p>
    <w:p w:rsidR="00E920CB" w:rsidRPr="000017CB" w:rsidRDefault="00E920CB" w:rsidP="00E920CB">
      <w:pPr>
        <w:pStyle w:val="ListParagraph"/>
        <w:numPr>
          <w:ilvl w:val="0"/>
          <w:numId w:val="47"/>
        </w:numPr>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Pengurangan beban pengeluaran dan peningkatan pendapatan masyarakat miskin melalui optimalisasi program jaminan sosial, pemberdayaan ekonomi keluarga produktif dan pengembangan kewirausahaan;</w:t>
      </w:r>
    </w:p>
    <w:p w:rsidR="00E920CB" w:rsidRPr="000017CB" w:rsidRDefault="00E920CB" w:rsidP="00E920CB">
      <w:pPr>
        <w:pStyle w:val="ListParagraph"/>
        <w:numPr>
          <w:ilvl w:val="0"/>
          <w:numId w:val="47"/>
        </w:numPr>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Peningkatan kesejahteraan nelayan, masyarakat pesisir dan pemberdayaan masyarakat sekitar hutan;</w:t>
      </w:r>
    </w:p>
    <w:p w:rsidR="00E920CB" w:rsidRPr="000017CB" w:rsidRDefault="00E920CB" w:rsidP="00E920CB">
      <w:pPr>
        <w:pStyle w:val="ListParagraph"/>
        <w:numPr>
          <w:ilvl w:val="0"/>
          <w:numId w:val="47"/>
        </w:numPr>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Peningkatan kapasitas dan keterampilan calon tenaga kerja melalui penyusunan standar baku lembaga pelatihan, sertifikasi kompetensi bagi calon naker, peningkatan jumlah, kapasitas asesor kompetensi dan revitalisasi BLK;</w:t>
      </w:r>
    </w:p>
    <w:p w:rsidR="00E920CB" w:rsidRPr="000017CB" w:rsidRDefault="00E920CB" w:rsidP="00E920CB">
      <w:pPr>
        <w:pStyle w:val="ListParagraph"/>
        <w:numPr>
          <w:ilvl w:val="0"/>
          <w:numId w:val="47"/>
        </w:numPr>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Perluasan dan pengembangan kesempatan kerja dengan penciptaan iklim usaha yang kondusif guna mendorong peningkatan investasi;</w:t>
      </w:r>
    </w:p>
    <w:p w:rsidR="00E920CB" w:rsidRPr="000017CB" w:rsidRDefault="00E920CB" w:rsidP="00E920CB">
      <w:pPr>
        <w:pStyle w:val="ListParagraph"/>
        <w:numPr>
          <w:ilvl w:val="0"/>
          <w:numId w:val="47"/>
        </w:numPr>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Perbaikan iklim ketenagakerjaan dan penguatan hubungan industrial.</w:t>
      </w:r>
    </w:p>
    <w:p w:rsidR="00E920CB" w:rsidRPr="000017CB" w:rsidRDefault="00E920CB" w:rsidP="00E920CB">
      <w:pPr>
        <w:pStyle w:val="ListParagraph"/>
        <w:numPr>
          <w:ilvl w:val="0"/>
          <w:numId w:val="46"/>
        </w:numPr>
        <w:tabs>
          <w:tab w:val="left" w:pos="567"/>
        </w:tabs>
        <w:spacing w:line="360" w:lineRule="auto"/>
        <w:ind w:left="567" w:hanging="567"/>
        <w:jc w:val="both"/>
        <w:rPr>
          <w:rFonts w:ascii="Verdana" w:hAnsi="Verdana"/>
          <w:color w:val="000000" w:themeColor="text1"/>
          <w:w w:val="80"/>
        </w:rPr>
      </w:pPr>
      <w:r w:rsidRPr="000017CB">
        <w:rPr>
          <w:rFonts w:ascii="Verdana" w:hAnsi="Verdana"/>
          <w:color w:val="000000" w:themeColor="text1"/>
          <w:w w:val="80"/>
        </w:rPr>
        <w:t>Peningkatan perekonomian daerah berbasis potensi unggulan daerah, fokus pada:</w:t>
      </w:r>
    </w:p>
    <w:p w:rsidR="00E920CB" w:rsidRPr="000017CB" w:rsidRDefault="00E920CB" w:rsidP="00E920CB">
      <w:pPr>
        <w:pStyle w:val="ListParagraph"/>
        <w:numPr>
          <w:ilvl w:val="0"/>
          <w:numId w:val="48"/>
        </w:numPr>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 xml:space="preserve">Peningkatan produksi dan produktivitas pertanian dalam arti luas melalui optimalisasi penerapan Sapta Usaha Tani didukung pemanfaatan teknologi dan modernisasi alat mesin pertanian; </w:t>
      </w:r>
      <w:r w:rsidRPr="000017CB">
        <w:rPr>
          <w:rFonts w:ascii="Verdana" w:hAnsi="Verdana"/>
          <w:color w:val="000000" w:themeColor="text1"/>
          <w:w w:val="80"/>
        </w:rPr>
        <w:lastRenderedPageBreak/>
        <w:t>peningkatan kapasitas dan penguatan kelembagaan petani; peningkatan kinerja layanan jaringan irigasi, irigasi partisipatif, jalan usaha tani dan ketersediaan air baku; peningkatan nilai tambah dan daya saing produk pertanian; peningkatan aksesibilitas petani terhadap teknologi, sumber-sumber pembiayaan, informasi dan akses pasar; revitalisassi lahan pertanian non produktif; pengendalian alih fungsi lahan pertanian.</w:t>
      </w:r>
    </w:p>
    <w:p w:rsidR="00E920CB" w:rsidRPr="000017CB" w:rsidRDefault="00E920CB" w:rsidP="00E920CB">
      <w:pPr>
        <w:pStyle w:val="ListParagraph"/>
        <w:numPr>
          <w:ilvl w:val="0"/>
          <w:numId w:val="48"/>
        </w:numPr>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 xml:space="preserve">Peningkatan produksi dan produktivitas perikanan melalui peningkatan akses dan sarana prasarana serta infratruktur produksi perikanan; peningkatan kapasitas dan kompetensi SDM serta penguatan kelembagaan nelayan; penerapan teknologi tepat guna dan alat tangkap yang ramah lingkungan; peningkatan daya saing produk perikanan dengan penerapan sertifikasi hasil tangkapan; pengembangan diversifikasi produk olahan berbasis potensi perikanan lokal; revitalisasi pelabuhan-pelabuhan perikanan dan tambak yang kurang berkembang; peningkatan aksesibilitas nelayan terhadap sumber pembiayaan, informasi dan akses pasar termasuk pemenuhan kebutuhan bahan bakar; pengendalian </w:t>
      </w:r>
      <w:r w:rsidRPr="000017CB">
        <w:rPr>
          <w:rFonts w:ascii="Verdana" w:hAnsi="Verdana"/>
          <w:i/>
          <w:color w:val="000000" w:themeColor="text1"/>
          <w:w w:val="80"/>
        </w:rPr>
        <w:t>ilegal, unregulated, and unreported fishing</w:t>
      </w:r>
      <w:r w:rsidRPr="000017CB">
        <w:rPr>
          <w:rFonts w:ascii="Verdana" w:hAnsi="Verdana"/>
          <w:color w:val="000000" w:themeColor="text1"/>
          <w:w w:val="80"/>
        </w:rPr>
        <w:t xml:space="preserve">; dukungan pengaturan penangkapan di kawasan </w:t>
      </w:r>
      <w:r w:rsidRPr="000017CB">
        <w:rPr>
          <w:rFonts w:ascii="Verdana" w:hAnsi="Verdana"/>
          <w:i/>
          <w:color w:val="000000" w:themeColor="text1"/>
          <w:w w:val="80"/>
        </w:rPr>
        <w:t>overfishing</w:t>
      </w:r>
      <w:r w:rsidRPr="000017CB">
        <w:rPr>
          <w:rFonts w:ascii="Verdana" w:hAnsi="Verdana"/>
          <w:color w:val="000000" w:themeColor="text1"/>
          <w:w w:val="80"/>
        </w:rPr>
        <w:t>.</w:t>
      </w:r>
    </w:p>
    <w:p w:rsidR="00E920CB" w:rsidRPr="000017CB" w:rsidRDefault="00E920CB" w:rsidP="00E920CB">
      <w:pPr>
        <w:pStyle w:val="ListParagraph"/>
        <w:numPr>
          <w:ilvl w:val="0"/>
          <w:numId w:val="48"/>
        </w:numPr>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Peningkatan distribusi dan aksesibilitas masyarakat terhadap pangan;</w:t>
      </w:r>
    </w:p>
    <w:p w:rsidR="00E920CB" w:rsidRPr="000017CB" w:rsidRDefault="00E920CB" w:rsidP="00E920CB">
      <w:pPr>
        <w:pStyle w:val="ListParagraph"/>
        <w:numPr>
          <w:ilvl w:val="0"/>
          <w:numId w:val="48"/>
        </w:numPr>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Pen</w:t>
      </w:r>
      <w:r w:rsidRPr="000017CB">
        <w:rPr>
          <w:rFonts w:ascii="Verdana" w:hAnsi="Verdana"/>
          <w:color w:val="000000" w:themeColor="text1"/>
          <w:w w:val="80"/>
          <w:lang w:val="en-US"/>
        </w:rPr>
        <w:t>i</w:t>
      </w:r>
      <w:r w:rsidRPr="000017CB">
        <w:rPr>
          <w:rFonts w:ascii="Verdana" w:hAnsi="Verdana"/>
          <w:color w:val="000000" w:themeColor="text1"/>
          <w:w w:val="80"/>
        </w:rPr>
        <w:t>ngkatan diversifikasi, mutu, dan keamanan pangan;</w:t>
      </w:r>
    </w:p>
    <w:p w:rsidR="00E920CB" w:rsidRPr="000017CB" w:rsidRDefault="00E920CB" w:rsidP="00E920CB">
      <w:pPr>
        <w:pStyle w:val="ListParagraph"/>
        <w:numPr>
          <w:ilvl w:val="0"/>
          <w:numId w:val="48"/>
        </w:numPr>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Peningkatan kapasitas dan produktivitas koperasi dan UMKM melalui peningkatan daya saing dan diversifikasi produk KUMKM sesuai dengan potensi lokal didukung dengan penerapan inovasi, kreatifitas dan teknologi tepat guna; perluasan akses terhadap modal dabn jangkauan pemasaran; perlindungan terhadap produk KUMKM; peningkatan kapasitas SDM KUMKM; penguatan kelembagaan KUMKM.</w:t>
      </w:r>
    </w:p>
    <w:p w:rsidR="00E920CB" w:rsidRPr="000017CB" w:rsidRDefault="00E920CB" w:rsidP="00E920CB">
      <w:pPr>
        <w:pStyle w:val="ListParagraph"/>
        <w:numPr>
          <w:ilvl w:val="0"/>
          <w:numId w:val="48"/>
        </w:numPr>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lastRenderedPageBreak/>
        <w:t>Pembinaan industri kecil dan menengah melalui pengembangan klaster industri; peningkatan penguasaan teknologi dan inovasi; peningkatan kualitas SDM industri; perluasan akses permodalan dan jejaring pasar.</w:t>
      </w:r>
    </w:p>
    <w:p w:rsidR="00E920CB" w:rsidRPr="000017CB" w:rsidRDefault="00E920CB" w:rsidP="00E920CB">
      <w:pPr>
        <w:pStyle w:val="ListParagraph"/>
        <w:numPr>
          <w:ilvl w:val="0"/>
          <w:numId w:val="48"/>
        </w:numPr>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Pengembangan investasi didukung infrastruktur dan iklim usaha yang kondusif serta optimalisasi pelayanan perijinan one stop services atau Pelayanan Terpadu Satu Pintu (PTSP);</w:t>
      </w:r>
    </w:p>
    <w:p w:rsidR="00E920CB" w:rsidRPr="000017CB" w:rsidRDefault="00E920CB" w:rsidP="00E920CB">
      <w:pPr>
        <w:pStyle w:val="ListParagraph"/>
        <w:numPr>
          <w:ilvl w:val="0"/>
          <w:numId w:val="48"/>
        </w:numPr>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Pengembangan daya tarik wisata melalui: pengembangan destinasi pariwisata berbasis budaya lokal, peningkatan daya saing daerah tujuan wisata, promosi wisata, peningkatan partisipasi masyarakat dan stakeholders pariwisata dalam pembangunan industri wisata, pengembangan ekonomi kreatif berbasis wisata, peningkatan kapasitas SDM kepariwisataan, dan pengembangan sarana prasarana pendukung pariwisata;</w:t>
      </w:r>
    </w:p>
    <w:p w:rsidR="00E920CB" w:rsidRPr="000017CB" w:rsidRDefault="00E920CB" w:rsidP="00E920CB">
      <w:pPr>
        <w:pStyle w:val="ListParagraph"/>
        <w:numPr>
          <w:ilvl w:val="0"/>
          <w:numId w:val="48"/>
        </w:numPr>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Peningkatan kapasitas perekonomian desa melalui pendayagunaan sumber daya desa serta penguatan dan optimalisasi pendayagunaan kelembagaan ekonomi desa (UED-SP, CPPD, Pasar Desa dan BUMDes) didukung dengan pengembangan sistem informasi desa;</w:t>
      </w:r>
    </w:p>
    <w:p w:rsidR="00E920CB" w:rsidRPr="000017CB" w:rsidRDefault="00E920CB" w:rsidP="00E920CB">
      <w:pPr>
        <w:pStyle w:val="ListParagraph"/>
        <w:numPr>
          <w:ilvl w:val="0"/>
          <w:numId w:val="46"/>
        </w:numPr>
        <w:spacing w:line="360" w:lineRule="auto"/>
        <w:ind w:left="567" w:hanging="567"/>
        <w:jc w:val="both"/>
        <w:rPr>
          <w:rFonts w:ascii="Verdana" w:hAnsi="Verdana"/>
          <w:color w:val="000000" w:themeColor="text1"/>
          <w:w w:val="80"/>
        </w:rPr>
      </w:pPr>
      <w:r w:rsidRPr="000017CB">
        <w:rPr>
          <w:rFonts w:ascii="Verdana" w:hAnsi="Verdana"/>
          <w:color w:val="000000" w:themeColor="text1"/>
          <w:w w:val="80"/>
        </w:rPr>
        <w:t>Peningkatan kualitas hidup masyarakat dan perluasan cakupan layanan sosial dasar, fokus pada:</w:t>
      </w:r>
    </w:p>
    <w:p w:rsidR="00E920CB" w:rsidRPr="000017CB" w:rsidRDefault="00E920CB" w:rsidP="00E920CB">
      <w:pPr>
        <w:pStyle w:val="ListParagraph"/>
        <w:numPr>
          <w:ilvl w:val="0"/>
          <w:numId w:val="49"/>
        </w:numPr>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 xml:space="preserve">Pembangunan pendidikan melalui peningkatan ketersediaan dan kualitas sarana prasarana pendidikan; peningkatan akses dan pemerataan pendidikan termasuk bagi warga miskin, PMKS termasuk penyandang disabilitas; peningkatan kualifikasi pendidik dan tenaga kependidikan; perluasan fasilitasi anak usia sekolah dan berkebutuhan khusus yang belum tertangani serta anak putus sekolah melalui lembaga non formal; pengembangan kurikulum yang diselaraskan dengan kebutuhan pasar kerja; peningkatan relevansi pendidikan kejuruan dengan kebutuhan pasar kerja; memperkuat </w:t>
      </w:r>
      <w:r w:rsidRPr="000017CB">
        <w:rPr>
          <w:rFonts w:ascii="Verdana" w:hAnsi="Verdana"/>
          <w:color w:val="000000" w:themeColor="text1"/>
          <w:w w:val="80"/>
        </w:rPr>
        <w:lastRenderedPageBreak/>
        <w:t>peran swasta dalam penyediaan layanan pendidikan menengah; peningkatan budaya baca masyarakat; serta pembangunan mental dan karakter dalam kurikulum.</w:t>
      </w:r>
    </w:p>
    <w:p w:rsidR="00E920CB" w:rsidRPr="000017CB" w:rsidRDefault="00E920CB" w:rsidP="00E920CB">
      <w:pPr>
        <w:pStyle w:val="ListParagraph"/>
        <w:numPr>
          <w:ilvl w:val="0"/>
          <w:numId w:val="49"/>
        </w:numPr>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Pembangunan kesehatan melalui pemenuhan akses dan mutu pelayanan kesehatan bagi Ibu, bayi, anak, remaja, lanjut usia, dan masyarakat miskin; pemenuhan sarana prasarana pelayanan kesehatan dasar dan rujukan; perbaikan gizi masyarakat; pemberdayaan dan peningkatan peran swasta serta masyarakat dalam upaya pengendalian penyakit dan pelatihan, sertifikasi dan penguatan kompetensi; optimalisasi pelayanan Keluarga Berencan dan Keluarga Sejahtera.</w:t>
      </w:r>
    </w:p>
    <w:p w:rsidR="00E920CB" w:rsidRPr="000017CB" w:rsidRDefault="00E920CB" w:rsidP="00E920CB">
      <w:pPr>
        <w:pStyle w:val="ListParagraph"/>
        <w:numPr>
          <w:ilvl w:val="0"/>
          <w:numId w:val="49"/>
        </w:numPr>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Peningkatan keadilan gender, pengarusutamaan hak anak serta perlindungan terhadap perempuan dan anak;</w:t>
      </w:r>
    </w:p>
    <w:p w:rsidR="00E920CB" w:rsidRPr="000017CB" w:rsidRDefault="00E920CB" w:rsidP="00E920CB">
      <w:pPr>
        <w:pStyle w:val="ListParagraph"/>
        <w:numPr>
          <w:ilvl w:val="0"/>
          <w:numId w:val="49"/>
        </w:numPr>
        <w:tabs>
          <w:tab w:val="left" w:pos="426"/>
        </w:tabs>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Pelestarian dan pengembangan seni budaya jawa dalam kehidupan bermasyarakat;</w:t>
      </w:r>
    </w:p>
    <w:p w:rsidR="00E920CB" w:rsidRPr="000017CB" w:rsidRDefault="00E920CB" w:rsidP="00E920CB">
      <w:pPr>
        <w:pStyle w:val="ListParagraph"/>
        <w:numPr>
          <w:ilvl w:val="0"/>
          <w:numId w:val="49"/>
        </w:numPr>
        <w:tabs>
          <w:tab w:val="left" w:pos="426"/>
        </w:tabs>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Pembangunan bidang sosial melalui rehabilitasi dan pemberdayaan sosial bagi PMKS didalam maupun diluar panti;</w:t>
      </w:r>
    </w:p>
    <w:p w:rsidR="00E920CB" w:rsidRPr="000017CB" w:rsidRDefault="00E920CB" w:rsidP="00E920CB">
      <w:pPr>
        <w:pStyle w:val="ListParagraph"/>
        <w:numPr>
          <w:ilvl w:val="0"/>
          <w:numId w:val="49"/>
        </w:numPr>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Pengembangan pembangunan kepemudaan dan keolahragaan melalui upaya peningkatan kualitas, jiwa kewirausahaan dan peran serta pemuda dalam pembangunan; pengembangan olah raga prestasi dan olah raga pendidikan/rekreasi.</w:t>
      </w:r>
    </w:p>
    <w:p w:rsidR="00E920CB" w:rsidRPr="000017CB" w:rsidRDefault="00E920CB" w:rsidP="00E920CB">
      <w:pPr>
        <w:pStyle w:val="ListParagraph"/>
        <w:numPr>
          <w:ilvl w:val="0"/>
          <w:numId w:val="46"/>
        </w:numPr>
        <w:spacing w:line="360" w:lineRule="auto"/>
        <w:ind w:left="567" w:hanging="567"/>
        <w:jc w:val="both"/>
        <w:rPr>
          <w:rFonts w:ascii="Verdana" w:hAnsi="Verdana"/>
          <w:color w:val="000000" w:themeColor="text1"/>
          <w:w w:val="80"/>
        </w:rPr>
      </w:pPr>
      <w:r w:rsidRPr="000017CB">
        <w:rPr>
          <w:rFonts w:ascii="Verdana" w:hAnsi="Verdana"/>
          <w:color w:val="000000" w:themeColor="text1"/>
          <w:w w:val="80"/>
        </w:rPr>
        <w:t>Optimalisais pembangunan infrastruktur dan pengembangan teknologi guna meningkatkan daya saing daerah, fokus pada:</w:t>
      </w:r>
    </w:p>
    <w:p w:rsidR="00E920CB" w:rsidRPr="000017CB" w:rsidRDefault="00E920CB" w:rsidP="00E920CB">
      <w:pPr>
        <w:pStyle w:val="ListParagraph"/>
        <w:numPr>
          <w:ilvl w:val="0"/>
          <w:numId w:val="50"/>
        </w:numPr>
        <w:tabs>
          <w:tab w:val="left" w:pos="709"/>
        </w:tabs>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Peningkatan konektivitas melalui penanganan infrat\struktur jalan dan jembatan (jalur antar pusat-pusat kegiatan sosial ekonomi budaya, jalur alternatif, akses kawasan pariwisata, jalur perbatasan dan penghubung Pantura-Pansela), dukungan dalam pengembangan bandara, pelabuhan dan jaringan rel serta teknologi informasi dan telekomunikasi;</w:t>
      </w:r>
    </w:p>
    <w:p w:rsidR="00E920CB" w:rsidRPr="000017CB" w:rsidRDefault="00E920CB" w:rsidP="00E920CB">
      <w:pPr>
        <w:pStyle w:val="ListParagraph"/>
        <w:numPr>
          <w:ilvl w:val="0"/>
          <w:numId w:val="50"/>
        </w:numPr>
        <w:tabs>
          <w:tab w:val="left" w:pos="709"/>
        </w:tabs>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lastRenderedPageBreak/>
        <w:t>Peningkatan keselamatan melalui pengembangan sistem transportasi massal antar moda, transportasi perdesaan dan perintis, pengembangan</w:t>
      </w:r>
      <w:r>
        <w:rPr>
          <w:rFonts w:ascii="Verdana" w:hAnsi="Verdana"/>
          <w:color w:val="000000" w:themeColor="text1"/>
          <w:w w:val="80"/>
          <w:lang w:val="id-ID"/>
        </w:rPr>
        <w:t xml:space="preserve"> </w:t>
      </w:r>
      <w:r w:rsidRPr="000017CB">
        <w:rPr>
          <w:rFonts w:ascii="Verdana" w:hAnsi="Verdana"/>
          <w:color w:val="000000" w:themeColor="text1"/>
          <w:w w:val="80"/>
        </w:rPr>
        <w:t>ASDP dan peningkatan sarana prasarana keselamatan perhubungan serta dukungan pengembangan sistem logistik dengan mengoptimalisasikan angkutan barang berbasis rel dan laut;</w:t>
      </w:r>
    </w:p>
    <w:p w:rsidR="00E920CB" w:rsidRPr="000017CB" w:rsidRDefault="00E920CB" w:rsidP="00E920CB">
      <w:pPr>
        <w:pStyle w:val="ListParagraph"/>
        <w:numPr>
          <w:ilvl w:val="0"/>
          <w:numId w:val="50"/>
        </w:numPr>
        <w:tabs>
          <w:tab w:val="left" w:pos="709"/>
        </w:tabs>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Pengembangan infrastruktur energi dalam rangka mewujudkan kedaulatan energi guna peningkatan bauran energi serta meningkatkan jangkauan jaringan listrik perdesaan.</w:t>
      </w:r>
    </w:p>
    <w:p w:rsidR="00E920CB" w:rsidRPr="000017CB" w:rsidRDefault="00E920CB" w:rsidP="00E920CB">
      <w:pPr>
        <w:pStyle w:val="ListParagraph"/>
        <w:numPr>
          <w:ilvl w:val="0"/>
          <w:numId w:val="50"/>
        </w:numPr>
        <w:tabs>
          <w:tab w:val="left" w:pos="709"/>
        </w:tabs>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Peningkatan koordinasi, integrasi, sinkronisasi dan fasilitasi dalam pengembangan, penyediaan, dan penanganan infrastruktur strategis (jalan tolm jalan strategis/lingkar, penanganan prasarana sumber daya air, waduk/embung, bandar udara, pelabuhan, terminal, kereta api dan ASDP) dan dukungan pengembangan infrastruktur lintas dan kabupaten/kota;</w:t>
      </w:r>
    </w:p>
    <w:p w:rsidR="00E920CB" w:rsidRPr="000017CB" w:rsidRDefault="00E920CB" w:rsidP="00E920CB">
      <w:pPr>
        <w:pStyle w:val="ListParagraph"/>
        <w:numPr>
          <w:ilvl w:val="0"/>
          <w:numId w:val="50"/>
        </w:numPr>
        <w:tabs>
          <w:tab w:val="left" w:pos="709"/>
        </w:tabs>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 xml:space="preserve">Peningkatankemampuan inovasi dan penerapan Iptek melalui peningkatan interaksi dan pemanfaatan sumber daya perguruan tinggi, lembaga penelitian, prkatisi dan dunia usaha; pengembangan klaster inovasi dan pengetahuan sebagai </w:t>
      </w:r>
      <w:r w:rsidRPr="000017CB">
        <w:rPr>
          <w:rFonts w:ascii="Verdana" w:hAnsi="Verdana"/>
          <w:i/>
          <w:color w:val="000000" w:themeColor="text1"/>
          <w:w w:val="80"/>
        </w:rPr>
        <w:t>centre of excellece</w:t>
      </w:r>
      <w:r w:rsidRPr="000017CB">
        <w:rPr>
          <w:rFonts w:ascii="Verdana" w:hAnsi="Verdana"/>
          <w:color w:val="000000" w:themeColor="text1"/>
          <w:w w:val="80"/>
        </w:rPr>
        <w:t>.</w:t>
      </w:r>
    </w:p>
    <w:p w:rsidR="00E920CB" w:rsidRPr="000017CB" w:rsidRDefault="00E920CB" w:rsidP="00E920CB">
      <w:pPr>
        <w:pStyle w:val="ListParagraph"/>
        <w:numPr>
          <w:ilvl w:val="0"/>
          <w:numId w:val="46"/>
        </w:numPr>
        <w:tabs>
          <w:tab w:val="left" w:pos="567"/>
        </w:tabs>
        <w:spacing w:line="360" w:lineRule="auto"/>
        <w:ind w:left="567" w:hanging="567"/>
        <w:jc w:val="both"/>
        <w:rPr>
          <w:rFonts w:ascii="Verdana" w:hAnsi="Verdana"/>
          <w:color w:val="000000" w:themeColor="text1"/>
          <w:w w:val="80"/>
        </w:rPr>
      </w:pPr>
      <w:r w:rsidRPr="000017CB">
        <w:rPr>
          <w:rFonts w:ascii="Verdana" w:hAnsi="Verdana"/>
          <w:color w:val="000000" w:themeColor="text1"/>
          <w:w w:val="80"/>
        </w:rPr>
        <w:t>Peningkatan pengendalian pemanfaatan ruang dalam upaya pemulihan daya dukung dan daya tampung lingkungan serta pengurangan potensi ancaman bencana, fokus pada;</w:t>
      </w:r>
    </w:p>
    <w:p w:rsidR="00E920CB" w:rsidRPr="000017CB" w:rsidRDefault="00E920CB" w:rsidP="00E920CB">
      <w:pPr>
        <w:pStyle w:val="ListParagraph"/>
        <w:numPr>
          <w:ilvl w:val="0"/>
          <w:numId w:val="51"/>
        </w:numPr>
        <w:tabs>
          <w:tab w:val="left" w:pos="1134"/>
        </w:tabs>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Peningkatan penanganan lahan kritis dan kerusakan lingkungan wilaya</w:t>
      </w:r>
      <w:r w:rsidRPr="000017CB">
        <w:rPr>
          <w:rFonts w:ascii="Verdana" w:hAnsi="Verdana"/>
          <w:color w:val="000000" w:themeColor="text1"/>
          <w:w w:val="80"/>
          <w:lang w:val="en-US"/>
        </w:rPr>
        <w:t>h</w:t>
      </w:r>
      <w:r w:rsidRPr="000017CB">
        <w:rPr>
          <w:rFonts w:ascii="Verdana" w:hAnsi="Verdana"/>
          <w:color w:val="000000" w:themeColor="text1"/>
          <w:w w:val="80"/>
        </w:rPr>
        <w:t xml:space="preserve"> pesisir melalui pelibatan serta peran aktif masyarakat;</w:t>
      </w:r>
    </w:p>
    <w:p w:rsidR="00E920CB" w:rsidRPr="000017CB" w:rsidRDefault="00E920CB" w:rsidP="00E920CB">
      <w:pPr>
        <w:pStyle w:val="ListParagraph"/>
        <w:numPr>
          <w:ilvl w:val="0"/>
          <w:numId w:val="51"/>
        </w:numPr>
        <w:tabs>
          <w:tab w:val="left" w:pos="1134"/>
        </w:tabs>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Peningkatan oengendalian pencemaran dan kerusakan lingkungan melalui penguatan kelembagaan masyarakat dan penegakan hukum;</w:t>
      </w:r>
    </w:p>
    <w:p w:rsidR="00E920CB" w:rsidRPr="000017CB" w:rsidRDefault="00E920CB" w:rsidP="00E920CB">
      <w:pPr>
        <w:pStyle w:val="ListParagraph"/>
        <w:numPr>
          <w:ilvl w:val="0"/>
          <w:numId w:val="51"/>
        </w:numPr>
        <w:tabs>
          <w:tab w:val="left" w:pos="1134"/>
        </w:tabs>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Peningkatan poengelolaan Rueng Terbuka Hijau dalam rangka menjaga kualitas dan kuantitasnya;</w:t>
      </w:r>
    </w:p>
    <w:p w:rsidR="00E920CB" w:rsidRPr="000017CB" w:rsidRDefault="00E920CB" w:rsidP="00E920CB">
      <w:pPr>
        <w:pStyle w:val="ListParagraph"/>
        <w:numPr>
          <w:ilvl w:val="0"/>
          <w:numId w:val="51"/>
        </w:numPr>
        <w:tabs>
          <w:tab w:val="left" w:pos="1134"/>
        </w:tabs>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Peningkatan konservasi sungai, waduk, dan danau untuk meningkatkan ketersediaan dan keberlangsungan sumber daya air;</w:t>
      </w:r>
    </w:p>
    <w:p w:rsidR="00E920CB" w:rsidRPr="000017CB" w:rsidRDefault="00E920CB" w:rsidP="00E920CB">
      <w:pPr>
        <w:pStyle w:val="ListParagraph"/>
        <w:numPr>
          <w:ilvl w:val="0"/>
          <w:numId w:val="51"/>
        </w:numPr>
        <w:tabs>
          <w:tab w:val="left" w:pos="1134"/>
        </w:tabs>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lastRenderedPageBreak/>
        <w:t>Pengendalian pemanfaatan runag utamanya terait pencegahan alih fungsi lahan produktif;</w:t>
      </w:r>
    </w:p>
    <w:p w:rsidR="00E920CB" w:rsidRPr="000017CB" w:rsidRDefault="00E920CB" w:rsidP="00E920CB">
      <w:pPr>
        <w:pStyle w:val="ListParagraph"/>
        <w:numPr>
          <w:ilvl w:val="0"/>
          <w:numId w:val="51"/>
        </w:numPr>
        <w:tabs>
          <w:tab w:val="left" w:pos="1134"/>
        </w:tabs>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Peningkatan rehabilitasu hutan dan lahan dengan pelibatan masyarakat sekitar hutan;</w:t>
      </w:r>
    </w:p>
    <w:p w:rsidR="00E920CB" w:rsidRPr="000017CB" w:rsidRDefault="00E920CB" w:rsidP="00E920CB">
      <w:pPr>
        <w:pStyle w:val="ListParagraph"/>
        <w:numPr>
          <w:ilvl w:val="0"/>
          <w:numId w:val="51"/>
        </w:numPr>
        <w:tabs>
          <w:tab w:val="left" w:pos="1134"/>
        </w:tabs>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Peningkatan kapasitas manajemen pencegahan dan penanggulangan bencana meliputi mitigasi, kesiapsiagaan, tanggap darurat dan rehabilitas</w:t>
      </w:r>
      <w:r w:rsidRPr="000017CB">
        <w:rPr>
          <w:rFonts w:ascii="Verdana" w:hAnsi="Verdana"/>
          <w:color w:val="000000" w:themeColor="text1"/>
          <w:w w:val="80"/>
          <w:lang w:val="en-US"/>
        </w:rPr>
        <w:t>i</w:t>
      </w:r>
      <w:r w:rsidRPr="000017CB">
        <w:rPr>
          <w:rFonts w:ascii="Verdana" w:hAnsi="Verdana"/>
          <w:color w:val="000000" w:themeColor="text1"/>
          <w:w w:val="80"/>
        </w:rPr>
        <w:t>-konstruksi paska bencana.</w:t>
      </w:r>
    </w:p>
    <w:p w:rsidR="00E920CB" w:rsidRPr="000017CB" w:rsidRDefault="00E920CB" w:rsidP="00E920CB">
      <w:pPr>
        <w:pStyle w:val="ListParagraph"/>
        <w:numPr>
          <w:ilvl w:val="0"/>
          <w:numId w:val="46"/>
        </w:numPr>
        <w:tabs>
          <w:tab w:val="left" w:pos="567"/>
        </w:tabs>
        <w:spacing w:line="360" w:lineRule="auto"/>
        <w:ind w:left="567" w:hanging="567"/>
        <w:jc w:val="both"/>
        <w:rPr>
          <w:rFonts w:ascii="Verdana" w:hAnsi="Verdana"/>
          <w:color w:val="000000" w:themeColor="text1"/>
          <w:w w:val="80"/>
        </w:rPr>
      </w:pPr>
      <w:r w:rsidRPr="000017CB">
        <w:rPr>
          <w:rFonts w:ascii="Verdana" w:hAnsi="Verdana"/>
          <w:color w:val="000000" w:themeColor="text1"/>
          <w:w w:val="80"/>
        </w:rPr>
        <w:t>Peningkatan pelayanan publik, penyelenggaraan tata kelola pemerintahan dan penciptaan kondusivitas wilayah, fokus pada:</w:t>
      </w:r>
    </w:p>
    <w:p w:rsidR="00E920CB" w:rsidRPr="000017CB" w:rsidRDefault="00E920CB" w:rsidP="00E920CB">
      <w:pPr>
        <w:pStyle w:val="ListParagraph"/>
        <w:numPr>
          <w:ilvl w:val="0"/>
          <w:numId w:val="52"/>
        </w:numPr>
        <w:tabs>
          <w:tab w:val="left" w:pos="1134"/>
        </w:tabs>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Reformasi birokrasi secara berkelanjutan termasuk penataan kelembagaan;</w:t>
      </w:r>
    </w:p>
    <w:p w:rsidR="00E920CB" w:rsidRPr="000017CB" w:rsidRDefault="00E920CB" w:rsidP="00E920CB">
      <w:pPr>
        <w:pStyle w:val="ListParagraph"/>
        <w:numPr>
          <w:ilvl w:val="0"/>
          <w:numId w:val="52"/>
        </w:numPr>
        <w:tabs>
          <w:tab w:val="left" w:pos="1134"/>
        </w:tabs>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Peningkatan layanan publik melalui peningkatan kompetensi aparatur pelayanan; optimalisasi ruang partisipasi publik; penerapan janji layanan terkait kecepatan, kemudahan, kepastian dan transparansi berbasis teknologi informasi; percepatan penerapan SPM;</w:t>
      </w:r>
    </w:p>
    <w:p w:rsidR="00E920CB" w:rsidRPr="000017CB" w:rsidRDefault="00E920CB" w:rsidP="00E920CB">
      <w:pPr>
        <w:pStyle w:val="ListParagraph"/>
        <w:numPr>
          <w:ilvl w:val="0"/>
          <w:numId w:val="52"/>
        </w:numPr>
        <w:tabs>
          <w:tab w:val="left" w:pos="1134"/>
        </w:tabs>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Pengembangan sumber daya aparatus yang berintegritas, netral, kompeten, kapabel, berkinerja tinggi, sejahtera diikuti dengan sistem pembinaan karir yang terbuka;</w:t>
      </w:r>
    </w:p>
    <w:p w:rsidR="00E920CB" w:rsidRPr="000017CB" w:rsidRDefault="00E920CB" w:rsidP="00E920CB">
      <w:pPr>
        <w:pStyle w:val="ListParagraph"/>
        <w:numPr>
          <w:ilvl w:val="0"/>
          <w:numId w:val="52"/>
        </w:numPr>
        <w:tabs>
          <w:tab w:val="left" w:pos="-142"/>
          <w:tab w:val="left" w:pos="1134"/>
        </w:tabs>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 xml:space="preserve">Peningkatan efektivitas, efisiensi dan transparansi penyelenggaraan pemerintahan didukung infrastruktur komunikasi dan informasi menuju </w:t>
      </w:r>
      <w:r w:rsidRPr="000017CB">
        <w:rPr>
          <w:rFonts w:ascii="Verdana" w:hAnsi="Verdana"/>
          <w:i/>
          <w:color w:val="000000" w:themeColor="text1"/>
          <w:w w:val="80"/>
        </w:rPr>
        <w:t>e-goverment</w:t>
      </w:r>
      <w:r w:rsidRPr="000017CB">
        <w:rPr>
          <w:rFonts w:ascii="Verdana" w:hAnsi="Verdana"/>
          <w:color w:val="000000" w:themeColor="text1"/>
          <w:w w:val="80"/>
        </w:rPr>
        <w:t>;</w:t>
      </w:r>
    </w:p>
    <w:p w:rsidR="00E920CB" w:rsidRPr="000017CB" w:rsidRDefault="00E920CB" w:rsidP="00E920CB">
      <w:pPr>
        <w:pStyle w:val="ListParagraph"/>
        <w:numPr>
          <w:ilvl w:val="0"/>
          <w:numId w:val="52"/>
        </w:numPr>
        <w:tabs>
          <w:tab w:val="left" w:pos="1134"/>
        </w:tabs>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Penataan administrasi kependudukan dan pencatatan sipil;</w:t>
      </w:r>
    </w:p>
    <w:p w:rsidR="00E920CB" w:rsidRPr="000017CB" w:rsidRDefault="00E920CB" w:rsidP="00E920CB">
      <w:pPr>
        <w:pStyle w:val="ListParagraph"/>
        <w:numPr>
          <w:ilvl w:val="0"/>
          <w:numId w:val="52"/>
        </w:numPr>
        <w:tabs>
          <w:tab w:val="left" w:pos="1134"/>
        </w:tabs>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Optimalisasi pemanfaatan aset daerah;</w:t>
      </w:r>
    </w:p>
    <w:p w:rsidR="00E920CB" w:rsidRPr="000017CB" w:rsidRDefault="00E920CB" w:rsidP="00E920CB">
      <w:pPr>
        <w:pStyle w:val="ListParagraph"/>
        <w:numPr>
          <w:ilvl w:val="0"/>
          <w:numId w:val="52"/>
        </w:numPr>
        <w:tabs>
          <w:tab w:val="left" w:pos="1134"/>
        </w:tabs>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Optimalisasi dan efektifitas pengelolaan keuangan daerah;</w:t>
      </w:r>
    </w:p>
    <w:p w:rsidR="00E920CB" w:rsidRPr="000017CB" w:rsidRDefault="00E920CB" w:rsidP="00E920CB">
      <w:pPr>
        <w:pStyle w:val="ListParagraph"/>
        <w:numPr>
          <w:ilvl w:val="0"/>
          <w:numId w:val="52"/>
        </w:numPr>
        <w:tabs>
          <w:tab w:val="left" w:pos="1134"/>
        </w:tabs>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Revitalisasi budaya gotong royong dan handarbeni dalam penciptaan kondusivitas wilayah;</w:t>
      </w:r>
    </w:p>
    <w:p w:rsidR="00E920CB" w:rsidRPr="000017CB" w:rsidRDefault="00E920CB" w:rsidP="00E920CB">
      <w:pPr>
        <w:pStyle w:val="ListParagraph"/>
        <w:numPr>
          <w:ilvl w:val="0"/>
          <w:numId w:val="52"/>
        </w:numPr>
        <w:tabs>
          <w:tab w:val="left" w:pos="1134"/>
        </w:tabs>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t>Memelihara harmonisasi kehidupan masyarakat dengan mengutamakan persatuan dan kesatuan bangsa serta menerapkan ideologi negara dalam kehidupan sehari-hari;</w:t>
      </w:r>
    </w:p>
    <w:p w:rsidR="00E920CB" w:rsidRPr="000017CB" w:rsidRDefault="00E920CB" w:rsidP="00E920CB">
      <w:pPr>
        <w:pStyle w:val="ListParagraph"/>
        <w:numPr>
          <w:ilvl w:val="0"/>
          <w:numId w:val="52"/>
        </w:numPr>
        <w:tabs>
          <w:tab w:val="left" w:pos="1134"/>
        </w:tabs>
        <w:spacing w:line="360" w:lineRule="auto"/>
        <w:ind w:left="1134" w:hanging="567"/>
        <w:jc w:val="both"/>
        <w:rPr>
          <w:rFonts w:ascii="Verdana" w:hAnsi="Verdana"/>
          <w:color w:val="000000" w:themeColor="text1"/>
          <w:w w:val="80"/>
        </w:rPr>
      </w:pPr>
      <w:r w:rsidRPr="000017CB">
        <w:rPr>
          <w:rFonts w:ascii="Verdana" w:hAnsi="Verdana"/>
          <w:color w:val="000000" w:themeColor="text1"/>
          <w:w w:val="80"/>
        </w:rPr>
        <w:lastRenderedPageBreak/>
        <w:t>Mewujudkan nilai-nilai demokrasi melalui pendekatan partisipatif untuk membentuk masyarakat madani.</w:t>
      </w:r>
    </w:p>
    <w:p w:rsidR="00E920CB" w:rsidRPr="000017CB" w:rsidRDefault="00E920CB" w:rsidP="00E920CB">
      <w:pPr>
        <w:ind w:firstLine="567"/>
        <w:jc w:val="both"/>
        <w:rPr>
          <w:rFonts w:ascii="Verdana" w:hAnsi="Verdana" w:cs="Verdana"/>
          <w:w w:val="80"/>
          <w:sz w:val="24"/>
          <w:szCs w:val="24"/>
        </w:rPr>
      </w:pPr>
      <w:r w:rsidRPr="000017CB">
        <w:rPr>
          <w:rFonts w:ascii="Verdana" w:hAnsi="Verdana" w:cs="Verdana"/>
          <w:w w:val="80"/>
          <w:sz w:val="24"/>
          <w:szCs w:val="24"/>
        </w:rPr>
        <w:t>Tujuan, arah kebijakan, prioritas dan fokus pembangunan daerah Provinsi Jawa Tengah tahun 2016 merupakan upaya guna mencapai target sasaran pemb</w:t>
      </w:r>
      <w:r>
        <w:rPr>
          <w:rFonts w:ascii="Verdana" w:hAnsi="Verdana" w:cs="Verdana"/>
          <w:w w:val="80"/>
          <w:sz w:val="24"/>
          <w:szCs w:val="24"/>
        </w:rPr>
        <w:t>angunan daerah tahun 2016 yaitu</w:t>
      </w:r>
      <w:r w:rsidRPr="000017CB">
        <w:rPr>
          <w:rFonts w:ascii="Verdana" w:hAnsi="Verdana" w:cs="Verdana"/>
          <w:w w:val="80"/>
          <w:sz w:val="24"/>
          <w:szCs w:val="24"/>
        </w:rPr>
        <w:t xml:space="preserve">: </w:t>
      </w:r>
    </w:p>
    <w:p w:rsidR="00E920CB" w:rsidRPr="000017CB" w:rsidRDefault="00E920CB" w:rsidP="00E920CB">
      <w:pPr>
        <w:pStyle w:val="ListParagraph"/>
        <w:numPr>
          <w:ilvl w:val="1"/>
          <w:numId w:val="53"/>
        </w:numPr>
        <w:spacing w:line="360" w:lineRule="auto"/>
        <w:ind w:left="567" w:hanging="567"/>
        <w:jc w:val="both"/>
        <w:rPr>
          <w:rFonts w:ascii="Verdana" w:hAnsi="Verdana" w:cs="Verdana"/>
          <w:w w:val="80"/>
        </w:rPr>
      </w:pPr>
      <w:r w:rsidRPr="000017CB">
        <w:rPr>
          <w:rFonts w:ascii="Verdana" w:hAnsi="Verdana" w:cs="Verdana"/>
          <w:w w:val="80"/>
        </w:rPr>
        <w:t xml:space="preserve">Pertumbuhan ekonomi sebesar 6,1 – 6,6%; </w:t>
      </w:r>
    </w:p>
    <w:p w:rsidR="00E920CB" w:rsidRPr="000017CB" w:rsidRDefault="00E920CB" w:rsidP="00E920CB">
      <w:pPr>
        <w:pStyle w:val="ListParagraph"/>
        <w:numPr>
          <w:ilvl w:val="1"/>
          <w:numId w:val="53"/>
        </w:numPr>
        <w:spacing w:line="360" w:lineRule="auto"/>
        <w:ind w:left="567" w:hanging="567"/>
        <w:jc w:val="both"/>
        <w:rPr>
          <w:rFonts w:ascii="Verdana" w:hAnsi="Verdana" w:cs="Verdana"/>
          <w:w w:val="80"/>
        </w:rPr>
      </w:pPr>
      <w:r w:rsidRPr="000017CB">
        <w:rPr>
          <w:rFonts w:ascii="Verdana" w:hAnsi="Verdana" w:cs="Verdana"/>
          <w:w w:val="80"/>
        </w:rPr>
        <w:t xml:space="preserve">Laju inflasi sebesar 4,5 ± 1%; </w:t>
      </w:r>
    </w:p>
    <w:p w:rsidR="00E920CB" w:rsidRPr="000017CB" w:rsidRDefault="00E920CB" w:rsidP="00E920CB">
      <w:pPr>
        <w:pStyle w:val="ListParagraph"/>
        <w:numPr>
          <w:ilvl w:val="1"/>
          <w:numId w:val="53"/>
        </w:numPr>
        <w:spacing w:line="360" w:lineRule="auto"/>
        <w:ind w:left="567" w:hanging="567"/>
        <w:jc w:val="both"/>
        <w:rPr>
          <w:rFonts w:ascii="Verdana" w:hAnsi="Verdana" w:cs="Verdana"/>
          <w:w w:val="80"/>
        </w:rPr>
      </w:pPr>
      <w:r w:rsidRPr="000017CB">
        <w:rPr>
          <w:rFonts w:ascii="Verdana" w:hAnsi="Verdana" w:cs="Verdana"/>
          <w:w w:val="80"/>
        </w:rPr>
        <w:t xml:space="preserve">PDRB per kapita sebesar Rp. 7,75 juta; </w:t>
      </w:r>
    </w:p>
    <w:p w:rsidR="00E920CB" w:rsidRPr="000017CB" w:rsidRDefault="00E920CB" w:rsidP="00E920CB">
      <w:pPr>
        <w:pStyle w:val="ListParagraph"/>
        <w:numPr>
          <w:ilvl w:val="1"/>
          <w:numId w:val="53"/>
        </w:numPr>
        <w:spacing w:line="360" w:lineRule="auto"/>
        <w:ind w:left="567" w:hanging="567"/>
        <w:jc w:val="both"/>
        <w:rPr>
          <w:rFonts w:ascii="Verdana" w:hAnsi="Verdana" w:cs="Verdana"/>
          <w:w w:val="80"/>
        </w:rPr>
      </w:pPr>
      <w:r w:rsidRPr="000017CB">
        <w:rPr>
          <w:rFonts w:ascii="Verdana" w:hAnsi="Verdana" w:cs="Verdana"/>
          <w:w w:val="80"/>
        </w:rPr>
        <w:t xml:space="preserve">Indeks Gini sebesar 0,344 dan Indeks Williamson sebesar 0,7000; </w:t>
      </w:r>
    </w:p>
    <w:p w:rsidR="00E920CB" w:rsidRPr="000017CB" w:rsidRDefault="00E920CB" w:rsidP="00E920CB">
      <w:pPr>
        <w:pStyle w:val="ListParagraph"/>
        <w:numPr>
          <w:ilvl w:val="1"/>
          <w:numId w:val="53"/>
        </w:numPr>
        <w:spacing w:line="360" w:lineRule="auto"/>
        <w:ind w:left="567" w:hanging="567"/>
        <w:jc w:val="both"/>
        <w:rPr>
          <w:rFonts w:ascii="Verdana" w:hAnsi="Verdana" w:cs="Verdana"/>
          <w:w w:val="80"/>
        </w:rPr>
      </w:pPr>
      <w:r w:rsidRPr="000017CB">
        <w:rPr>
          <w:rFonts w:ascii="Verdana" w:hAnsi="Verdana" w:cs="Verdana"/>
          <w:w w:val="80"/>
        </w:rPr>
        <w:t xml:space="preserve">Persentase penduduk miskin sebesar 8,60 – 8,35%; </w:t>
      </w:r>
    </w:p>
    <w:p w:rsidR="00E920CB" w:rsidRPr="000017CB" w:rsidRDefault="00E920CB" w:rsidP="00E920CB">
      <w:pPr>
        <w:pStyle w:val="ListParagraph"/>
        <w:numPr>
          <w:ilvl w:val="1"/>
          <w:numId w:val="53"/>
        </w:numPr>
        <w:spacing w:line="360" w:lineRule="auto"/>
        <w:ind w:left="567" w:hanging="567"/>
        <w:jc w:val="both"/>
        <w:rPr>
          <w:rFonts w:ascii="Verdana" w:hAnsi="Verdana" w:cs="Verdana"/>
          <w:w w:val="80"/>
        </w:rPr>
      </w:pPr>
      <w:r w:rsidRPr="000017CB">
        <w:rPr>
          <w:rFonts w:ascii="Verdana" w:hAnsi="Verdana" w:cs="Verdana"/>
          <w:w w:val="80"/>
        </w:rPr>
        <w:t xml:space="preserve">Indeks Pembangunan Manusia (IPM) sebesar 75,12; </w:t>
      </w:r>
    </w:p>
    <w:p w:rsidR="00E920CB" w:rsidRPr="00E920CB" w:rsidRDefault="00E920CB" w:rsidP="00E920CB">
      <w:pPr>
        <w:pStyle w:val="ListParagraph"/>
        <w:numPr>
          <w:ilvl w:val="1"/>
          <w:numId w:val="53"/>
        </w:numPr>
        <w:spacing w:line="360" w:lineRule="auto"/>
        <w:ind w:left="567" w:hanging="567"/>
        <w:jc w:val="both"/>
        <w:rPr>
          <w:rFonts w:ascii="Verdana" w:hAnsi="Verdana" w:cs="Verdana"/>
          <w:w w:val="80"/>
        </w:rPr>
      </w:pPr>
      <w:r w:rsidRPr="000017CB">
        <w:rPr>
          <w:rFonts w:ascii="Verdana" w:hAnsi="Verdana" w:cs="Verdana"/>
          <w:w w:val="80"/>
        </w:rPr>
        <w:t xml:space="preserve">Indeks Pembangunan Gender (IPG) sebesar 68,81 dan Indeks Pemberdayaan Gender (IDG) sebesar 70,99; dan </w:t>
      </w:r>
    </w:p>
    <w:p w:rsidR="00E920CB" w:rsidRPr="00E920CB" w:rsidRDefault="00E920CB" w:rsidP="00E920CB">
      <w:pPr>
        <w:pStyle w:val="ListParagraph"/>
        <w:numPr>
          <w:ilvl w:val="1"/>
          <w:numId w:val="53"/>
        </w:numPr>
        <w:spacing w:line="360" w:lineRule="auto"/>
        <w:ind w:left="567" w:hanging="567"/>
        <w:jc w:val="both"/>
        <w:rPr>
          <w:rFonts w:ascii="Verdana" w:hAnsi="Verdana" w:cs="Verdana"/>
          <w:w w:val="80"/>
        </w:rPr>
      </w:pPr>
      <w:r w:rsidRPr="00E920CB">
        <w:rPr>
          <w:rFonts w:ascii="Verdana" w:hAnsi="Verdana" w:cs="Verdana"/>
          <w:w w:val="80"/>
        </w:rPr>
        <w:t xml:space="preserve">Tingkat Pengangguran Terbuka (TPT) sebesar 4,66 – 4,43%. </w:t>
      </w:r>
    </w:p>
    <w:p w:rsidR="00333C04" w:rsidRPr="00FF465A" w:rsidRDefault="00333C04" w:rsidP="001F2775">
      <w:pPr>
        <w:numPr>
          <w:ilvl w:val="2"/>
          <w:numId w:val="4"/>
        </w:numPr>
        <w:spacing w:before="480"/>
        <w:jc w:val="both"/>
        <w:rPr>
          <w:rFonts w:ascii="Verdana" w:hAnsi="Verdana" w:cs="Times New Roman"/>
          <w:b/>
          <w:bCs/>
          <w:w w:val="80"/>
          <w:sz w:val="24"/>
          <w:szCs w:val="24"/>
        </w:rPr>
      </w:pPr>
      <w:r w:rsidRPr="00FF465A">
        <w:rPr>
          <w:rFonts w:ascii="Verdana" w:hAnsi="Verdana" w:cs="Times New Roman"/>
          <w:b/>
          <w:bCs/>
          <w:w w:val="80"/>
          <w:sz w:val="24"/>
          <w:szCs w:val="24"/>
        </w:rPr>
        <w:t>Prioritas Pembangunan</w:t>
      </w:r>
      <w:r w:rsidR="000D0F3A">
        <w:rPr>
          <w:rFonts w:ascii="Verdana" w:hAnsi="Verdana" w:cs="Times New Roman"/>
          <w:b/>
          <w:bCs/>
          <w:w w:val="80"/>
          <w:sz w:val="24"/>
          <w:szCs w:val="24"/>
        </w:rPr>
        <w:t xml:space="preserve"> Tahun 2016</w:t>
      </w:r>
    </w:p>
    <w:p w:rsidR="00192531" w:rsidRDefault="00913F9F" w:rsidP="00192531">
      <w:pPr>
        <w:ind w:firstLine="567"/>
        <w:jc w:val="both"/>
        <w:rPr>
          <w:rFonts w:ascii="Verdana" w:hAnsi="Verdana" w:cs="Times New Roman"/>
          <w:bCs/>
          <w:w w:val="80"/>
          <w:sz w:val="24"/>
          <w:szCs w:val="24"/>
        </w:rPr>
      </w:pPr>
      <w:r w:rsidRPr="00913F9F">
        <w:rPr>
          <w:rFonts w:ascii="Verdana" w:hAnsi="Verdana" w:cs="Times New Roman"/>
          <w:bCs/>
          <w:w w:val="80"/>
          <w:sz w:val="24"/>
          <w:szCs w:val="24"/>
        </w:rPr>
        <w:t xml:space="preserve">RPJMD Kabupaten </w:t>
      </w:r>
      <w:r>
        <w:rPr>
          <w:rFonts w:ascii="Verdana" w:hAnsi="Verdana" w:cs="Times New Roman"/>
          <w:bCs/>
          <w:w w:val="80"/>
          <w:sz w:val="24"/>
          <w:szCs w:val="24"/>
        </w:rPr>
        <w:t>Grobogan</w:t>
      </w:r>
      <w:r w:rsidRPr="00913F9F">
        <w:rPr>
          <w:rFonts w:ascii="Verdana" w:hAnsi="Verdana" w:cs="Times New Roman"/>
          <w:bCs/>
          <w:w w:val="80"/>
          <w:sz w:val="24"/>
          <w:szCs w:val="24"/>
        </w:rPr>
        <w:t xml:space="preserve"> Tahun 201</w:t>
      </w:r>
      <w:r>
        <w:rPr>
          <w:rFonts w:ascii="Verdana" w:hAnsi="Verdana" w:cs="Times New Roman"/>
          <w:bCs/>
          <w:w w:val="80"/>
          <w:sz w:val="24"/>
          <w:szCs w:val="24"/>
        </w:rPr>
        <w:t>1</w:t>
      </w:r>
      <w:r w:rsidRPr="00913F9F">
        <w:rPr>
          <w:rFonts w:ascii="Verdana" w:hAnsi="Verdana" w:cs="Times New Roman"/>
          <w:bCs/>
          <w:w w:val="80"/>
          <w:sz w:val="24"/>
          <w:szCs w:val="24"/>
        </w:rPr>
        <w:t>-201</w:t>
      </w:r>
      <w:r>
        <w:rPr>
          <w:rFonts w:ascii="Verdana" w:hAnsi="Verdana" w:cs="Times New Roman"/>
          <w:bCs/>
          <w:w w:val="80"/>
          <w:sz w:val="24"/>
          <w:szCs w:val="24"/>
        </w:rPr>
        <w:t>6</w:t>
      </w:r>
      <w:r w:rsidRPr="00913F9F">
        <w:rPr>
          <w:rFonts w:ascii="Verdana" w:hAnsi="Verdana" w:cs="Times New Roman"/>
          <w:bCs/>
          <w:w w:val="80"/>
          <w:sz w:val="24"/>
          <w:szCs w:val="24"/>
        </w:rPr>
        <w:t xml:space="preserve"> telah menetapkan </w:t>
      </w:r>
      <w:r>
        <w:rPr>
          <w:rFonts w:ascii="Verdana" w:hAnsi="Verdana" w:cs="Times New Roman"/>
          <w:bCs/>
          <w:w w:val="80"/>
          <w:sz w:val="24"/>
          <w:szCs w:val="24"/>
        </w:rPr>
        <w:t>2</w:t>
      </w:r>
      <w:r w:rsidRPr="00913F9F">
        <w:rPr>
          <w:rFonts w:ascii="Verdana" w:hAnsi="Verdana" w:cs="Times New Roman"/>
          <w:bCs/>
          <w:w w:val="80"/>
          <w:sz w:val="24"/>
          <w:szCs w:val="24"/>
        </w:rPr>
        <w:t xml:space="preserve"> (</w:t>
      </w:r>
      <w:r>
        <w:rPr>
          <w:rFonts w:ascii="Verdana" w:hAnsi="Verdana" w:cs="Times New Roman"/>
          <w:bCs/>
          <w:w w:val="80"/>
          <w:sz w:val="24"/>
          <w:szCs w:val="24"/>
        </w:rPr>
        <w:t>dua</w:t>
      </w:r>
      <w:r w:rsidRPr="00913F9F">
        <w:rPr>
          <w:rFonts w:ascii="Verdana" w:hAnsi="Verdana" w:cs="Times New Roman"/>
          <w:bCs/>
          <w:w w:val="80"/>
          <w:sz w:val="24"/>
          <w:szCs w:val="24"/>
        </w:rPr>
        <w:t xml:space="preserve">) tahapan pokok dalam pelaksanaan pembangunan </w:t>
      </w:r>
      <w:r>
        <w:rPr>
          <w:rFonts w:ascii="Verdana" w:hAnsi="Verdana" w:cs="Times New Roman"/>
          <w:bCs/>
          <w:w w:val="80"/>
          <w:sz w:val="24"/>
          <w:szCs w:val="24"/>
        </w:rPr>
        <w:t>dalam kurun waktu 5 tahun</w:t>
      </w:r>
      <w:r w:rsidRPr="00913F9F">
        <w:rPr>
          <w:rFonts w:ascii="Verdana" w:hAnsi="Verdana" w:cs="Times New Roman"/>
          <w:bCs/>
          <w:w w:val="80"/>
          <w:sz w:val="24"/>
          <w:szCs w:val="24"/>
        </w:rPr>
        <w:t xml:space="preserve">, yaitu Tahap Pertama: </w:t>
      </w:r>
      <w:r>
        <w:rPr>
          <w:rFonts w:ascii="Verdana" w:hAnsi="Verdana" w:cs="Times New Roman"/>
          <w:bCs/>
          <w:w w:val="80"/>
          <w:sz w:val="24"/>
          <w:szCs w:val="24"/>
        </w:rPr>
        <w:t xml:space="preserve">Tahap Kelanjutan Peningkatan Kualitas Pelayanan Publik (Tahun 2011-2013), </w:t>
      </w:r>
      <w:r w:rsidRPr="00913F9F">
        <w:rPr>
          <w:rFonts w:ascii="Verdana" w:hAnsi="Verdana" w:cs="Times New Roman"/>
          <w:bCs/>
          <w:w w:val="80"/>
          <w:sz w:val="24"/>
          <w:szCs w:val="24"/>
        </w:rPr>
        <w:t xml:space="preserve">dan Tahap </w:t>
      </w:r>
      <w:r>
        <w:rPr>
          <w:rFonts w:ascii="Verdana" w:hAnsi="Verdana" w:cs="Times New Roman"/>
          <w:bCs/>
          <w:w w:val="80"/>
          <w:sz w:val="24"/>
          <w:szCs w:val="24"/>
        </w:rPr>
        <w:t>Kedua</w:t>
      </w:r>
      <w:r w:rsidRPr="00913F9F">
        <w:rPr>
          <w:rFonts w:ascii="Verdana" w:hAnsi="Verdana" w:cs="Times New Roman"/>
          <w:bCs/>
          <w:w w:val="80"/>
          <w:sz w:val="24"/>
          <w:szCs w:val="24"/>
        </w:rPr>
        <w:t xml:space="preserve">: </w:t>
      </w:r>
      <w:r>
        <w:rPr>
          <w:rFonts w:ascii="Verdana" w:hAnsi="Verdana" w:cs="Times New Roman"/>
          <w:bCs/>
          <w:w w:val="80"/>
          <w:sz w:val="24"/>
          <w:szCs w:val="24"/>
        </w:rPr>
        <w:t>Tahap Peningkatan Perwujudan Masyarakat Grobogan Yang Sejahtera Lahir Dan Batin (Tahun 2014-2016)</w:t>
      </w:r>
      <w:r w:rsidRPr="00913F9F">
        <w:rPr>
          <w:rFonts w:ascii="Verdana" w:hAnsi="Verdana" w:cs="Times New Roman"/>
          <w:bCs/>
          <w:w w:val="80"/>
          <w:sz w:val="24"/>
          <w:szCs w:val="24"/>
        </w:rPr>
        <w:t xml:space="preserve">; Prioritas pembangunan di Kabupaten </w:t>
      </w:r>
      <w:r>
        <w:rPr>
          <w:rFonts w:ascii="Verdana" w:hAnsi="Verdana" w:cs="Times New Roman"/>
          <w:bCs/>
          <w:w w:val="80"/>
          <w:sz w:val="24"/>
          <w:szCs w:val="24"/>
        </w:rPr>
        <w:t>Grobogan</w:t>
      </w:r>
      <w:r w:rsidR="00F11B92">
        <w:rPr>
          <w:rFonts w:ascii="Verdana" w:hAnsi="Verdana" w:cs="Times New Roman"/>
          <w:bCs/>
          <w:w w:val="80"/>
          <w:sz w:val="24"/>
          <w:szCs w:val="24"/>
        </w:rPr>
        <w:t xml:space="preserve"> Tahun 2016</w:t>
      </w:r>
      <w:r w:rsidRPr="00913F9F">
        <w:rPr>
          <w:rFonts w:ascii="Verdana" w:hAnsi="Verdana" w:cs="Times New Roman"/>
          <w:bCs/>
          <w:w w:val="80"/>
          <w:sz w:val="24"/>
          <w:szCs w:val="24"/>
        </w:rPr>
        <w:t xml:space="preserve"> masuk dalam pentahapan kedua yaitu </w:t>
      </w:r>
      <w:r>
        <w:rPr>
          <w:rFonts w:ascii="Verdana" w:hAnsi="Verdana" w:cs="Times New Roman"/>
          <w:bCs/>
          <w:w w:val="80"/>
          <w:sz w:val="24"/>
          <w:szCs w:val="24"/>
        </w:rPr>
        <w:t>Tahap Peningkatan Perwujudan Masyarakat Grobogan Yang Sejahtera Lahir Dan Batin.</w:t>
      </w:r>
    </w:p>
    <w:p w:rsidR="00192531" w:rsidRDefault="00C45A96" w:rsidP="00192531">
      <w:pPr>
        <w:ind w:firstLine="567"/>
        <w:jc w:val="both"/>
        <w:rPr>
          <w:rFonts w:ascii="Verdana" w:hAnsi="Verdana" w:cs="Times New Roman"/>
          <w:bCs/>
          <w:w w:val="80"/>
          <w:sz w:val="24"/>
          <w:szCs w:val="24"/>
        </w:rPr>
      </w:pPr>
      <w:r w:rsidRPr="004E703A">
        <w:rPr>
          <w:rFonts w:ascii="Verdana" w:hAnsi="Verdana" w:cs="Verdana"/>
          <w:w w:val="80"/>
          <w:sz w:val="24"/>
          <w:szCs w:val="24"/>
        </w:rPr>
        <w:t xml:space="preserve">Tahap </w:t>
      </w:r>
      <w:r>
        <w:rPr>
          <w:rFonts w:ascii="Verdana" w:hAnsi="Verdana" w:cs="Times New Roman"/>
          <w:bCs/>
          <w:w w:val="80"/>
          <w:sz w:val="24"/>
          <w:szCs w:val="24"/>
        </w:rPr>
        <w:t>Peningkatan Perwujudan Masyarakat Grobogan Yang Sejahtera Lahir Dan Batin</w:t>
      </w:r>
      <w:r w:rsidR="001D70E2">
        <w:rPr>
          <w:rFonts w:ascii="Verdana" w:hAnsi="Verdana" w:cs="Times New Roman"/>
          <w:bCs/>
          <w:w w:val="80"/>
          <w:sz w:val="24"/>
          <w:szCs w:val="24"/>
          <w:lang w:val="en-US"/>
        </w:rPr>
        <w:t xml:space="preserve"> </w:t>
      </w:r>
      <w:r w:rsidRPr="00C45A96">
        <w:rPr>
          <w:rFonts w:ascii="Verdana" w:hAnsi="Verdana" w:cs="Times New Roman"/>
          <w:bCs/>
          <w:w w:val="80"/>
          <w:sz w:val="24"/>
          <w:szCs w:val="24"/>
        </w:rPr>
        <w:t>merupakan upaya nyata dari pelaksanaan berbagai program pembangunan daerah yang tercantum dalam RPJMD Kabupaten Grobogan Tahun 2011-2016, baik yang berupa program utama maupun program pendukung dalam rangka pencapaian visi pembangunan daerah.</w:t>
      </w:r>
    </w:p>
    <w:p w:rsidR="00C45A96" w:rsidRPr="00192531" w:rsidRDefault="00C45A96" w:rsidP="00192531">
      <w:pPr>
        <w:ind w:firstLine="567"/>
        <w:jc w:val="both"/>
        <w:rPr>
          <w:rFonts w:ascii="Verdana" w:hAnsi="Verdana" w:cs="Times New Roman"/>
          <w:bCs/>
          <w:w w:val="80"/>
          <w:sz w:val="24"/>
          <w:szCs w:val="24"/>
        </w:rPr>
      </w:pPr>
      <w:r w:rsidRPr="00C45A96">
        <w:rPr>
          <w:rFonts w:ascii="Verdana" w:hAnsi="Verdana" w:cs="Times New Roman"/>
          <w:bCs/>
          <w:w w:val="80"/>
          <w:sz w:val="24"/>
          <w:szCs w:val="24"/>
        </w:rPr>
        <w:lastRenderedPageBreak/>
        <w:t>Pelaksanaan tahapan ini membutuhkan komitmen, dukungan, dan partisipasi yang sangat kuat dari segenap pemangku kepentingan pembangunan, sehingga pengelolaannya akan lebih komprehensif dari sisi perencanaan, kelembagaan, personil, penganggaran, kerjasama, dan sebagainya. Untuk itu akan dilakukan pemanfaatan secara</w:t>
      </w:r>
      <w:r w:rsidRPr="004E703A">
        <w:rPr>
          <w:rFonts w:ascii="Verdana" w:hAnsi="Verdana" w:cs="Verdana"/>
          <w:w w:val="80"/>
          <w:sz w:val="24"/>
          <w:szCs w:val="24"/>
        </w:rPr>
        <w:t xml:space="preserve"> optimal atas berbagai potensi sumber daya manusia, sumber daya ekonomi, dan sumber daya alam yang ada secara bijaksana dan memperhatikan pembangunan yang berkelanjutan yang didukung dengan penyediaan infrastruktur secara memadai.</w:t>
      </w:r>
    </w:p>
    <w:p w:rsidR="0070112C" w:rsidRDefault="00C45A96" w:rsidP="00EE042E">
      <w:pPr>
        <w:ind w:firstLine="567"/>
        <w:jc w:val="both"/>
        <w:rPr>
          <w:rFonts w:ascii="Verdana" w:hAnsi="Verdana" w:cs="Times New Roman"/>
          <w:bCs/>
          <w:w w:val="80"/>
          <w:sz w:val="24"/>
          <w:szCs w:val="24"/>
        </w:rPr>
      </w:pPr>
      <w:r>
        <w:rPr>
          <w:rFonts w:ascii="Verdana" w:hAnsi="Verdana" w:cs="Times New Roman"/>
          <w:bCs/>
          <w:w w:val="80"/>
          <w:sz w:val="24"/>
          <w:szCs w:val="24"/>
        </w:rPr>
        <w:t>Pada tahapan ini akan ditekankan</w:t>
      </w:r>
      <w:r w:rsidR="0070112C">
        <w:rPr>
          <w:rFonts w:ascii="Verdana" w:hAnsi="Verdana" w:cs="Times New Roman"/>
          <w:bCs/>
          <w:w w:val="80"/>
          <w:sz w:val="24"/>
          <w:szCs w:val="24"/>
        </w:rPr>
        <w:t xml:space="preserve"> pada peningkatan kemampuan masyarakat Grobogan dalam upaya memiliki daya saing serta kesiapan pengelolaan hasil-hasil produksi pertanian dan sumber daya alam. Kebijakan prioritas pembangunan pada tahap perwujudan masyarakat Grobogan sejahtera lahir d</w:t>
      </w:r>
      <w:r w:rsidR="00197230">
        <w:rPr>
          <w:rFonts w:ascii="Verdana" w:hAnsi="Verdana" w:cs="Times New Roman"/>
          <w:bCs/>
          <w:w w:val="80"/>
          <w:sz w:val="24"/>
          <w:szCs w:val="24"/>
        </w:rPr>
        <w:t>an batin adalah sebagai berikut</w:t>
      </w:r>
      <w:r w:rsidR="0070112C">
        <w:rPr>
          <w:rFonts w:ascii="Verdana" w:hAnsi="Verdana" w:cs="Times New Roman"/>
          <w:bCs/>
          <w:w w:val="80"/>
          <w:sz w:val="24"/>
          <w:szCs w:val="24"/>
        </w:rPr>
        <w:t>:</w:t>
      </w:r>
    </w:p>
    <w:p w:rsidR="00CD01A7" w:rsidRPr="00CD01A7" w:rsidRDefault="00CD01A7" w:rsidP="00CD01A7">
      <w:pPr>
        <w:numPr>
          <w:ilvl w:val="0"/>
          <w:numId w:val="13"/>
        </w:numPr>
        <w:ind w:left="567" w:hanging="567"/>
        <w:jc w:val="both"/>
        <w:rPr>
          <w:rFonts w:ascii="Verdana" w:hAnsi="Verdana" w:cs="Times New Roman"/>
          <w:bCs/>
          <w:w w:val="80"/>
          <w:sz w:val="24"/>
          <w:szCs w:val="24"/>
        </w:rPr>
      </w:pPr>
      <w:r w:rsidRPr="00CD01A7">
        <w:rPr>
          <w:rFonts w:ascii="Verdana" w:hAnsi="Verdana" w:cs="Times New Roman"/>
          <w:bCs/>
          <w:w w:val="80"/>
          <w:sz w:val="24"/>
          <w:szCs w:val="24"/>
        </w:rPr>
        <w:t>Penguatan pengelolaan potensi ekonomi lokal;</w:t>
      </w:r>
    </w:p>
    <w:p w:rsidR="00CD01A7" w:rsidRPr="00CD01A7" w:rsidRDefault="00CD01A7" w:rsidP="00CD01A7">
      <w:pPr>
        <w:numPr>
          <w:ilvl w:val="0"/>
          <w:numId w:val="13"/>
        </w:numPr>
        <w:ind w:left="567" w:hanging="567"/>
        <w:jc w:val="both"/>
        <w:rPr>
          <w:rFonts w:ascii="Verdana" w:hAnsi="Verdana" w:cs="Times New Roman"/>
          <w:bCs/>
          <w:w w:val="80"/>
          <w:sz w:val="24"/>
          <w:szCs w:val="24"/>
        </w:rPr>
      </w:pPr>
      <w:r w:rsidRPr="00CD01A7">
        <w:rPr>
          <w:rFonts w:ascii="Verdana" w:hAnsi="Verdana" w:cs="Times New Roman"/>
          <w:bCs/>
          <w:w w:val="80"/>
          <w:sz w:val="24"/>
          <w:szCs w:val="24"/>
        </w:rPr>
        <w:t>Peningkatan ketrampilan dan kewirausahaan;</w:t>
      </w:r>
    </w:p>
    <w:p w:rsidR="00CD01A7" w:rsidRPr="00CD01A7" w:rsidRDefault="00CD01A7" w:rsidP="00CD01A7">
      <w:pPr>
        <w:numPr>
          <w:ilvl w:val="0"/>
          <w:numId w:val="13"/>
        </w:numPr>
        <w:ind w:left="567" w:hanging="567"/>
        <w:jc w:val="both"/>
        <w:rPr>
          <w:rFonts w:ascii="Verdana" w:hAnsi="Verdana" w:cs="Times New Roman"/>
          <w:bCs/>
          <w:w w:val="80"/>
          <w:sz w:val="24"/>
          <w:szCs w:val="24"/>
        </w:rPr>
      </w:pPr>
      <w:r w:rsidRPr="00CD01A7">
        <w:rPr>
          <w:rFonts w:ascii="Verdana" w:hAnsi="Verdana" w:cs="Times New Roman"/>
          <w:bCs/>
          <w:w w:val="80"/>
          <w:sz w:val="24"/>
          <w:szCs w:val="24"/>
        </w:rPr>
        <w:t>Peningkatan kualitas pelayanan publik;</w:t>
      </w:r>
    </w:p>
    <w:p w:rsidR="00CD01A7" w:rsidRPr="00CD01A7" w:rsidRDefault="00CD01A7" w:rsidP="00CD01A7">
      <w:pPr>
        <w:numPr>
          <w:ilvl w:val="0"/>
          <w:numId w:val="13"/>
        </w:numPr>
        <w:ind w:left="567" w:hanging="567"/>
        <w:jc w:val="both"/>
        <w:rPr>
          <w:rFonts w:ascii="Verdana" w:hAnsi="Verdana" w:cs="Times New Roman"/>
          <w:bCs/>
          <w:w w:val="80"/>
          <w:sz w:val="24"/>
          <w:szCs w:val="24"/>
        </w:rPr>
      </w:pPr>
      <w:r w:rsidRPr="00CD01A7">
        <w:rPr>
          <w:rFonts w:ascii="Verdana" w:hAnsi="Verdana" w:cs="Times New Roman"/>
          <w:bCs/>
          <w:w w:val="80"/>
          <w:sz w:val="24"/>
          <w:szCs w:val="24"/>
        </w:rPr>
        <w:t>Peningkatan pemerataan pembangunan;</w:t>
      </w:r>
    </w:p>
    <w:p w:rsidR="00CD01A7" w:rsidRPr="00CD01A7" w:rsidRDefault="00CD01A7" w:rsidP="00CD01A7">
      <w:pPr>
        <w:numPr>
          <w:ilvl w:val="0"/>
          <w:numId w:val="13"/>
        </w:numPr>
        <w:ind w:left="567" w:hanging="567"/>
        <w:jc w:val="both"/>
        <w:rPr>
          <w:rFonts w:ascii="Verdana" w:hAnsi="Verdana" w:cs="Times New Roman"/>
          <w:bCs/>
          <w:w w:val="80"/>
          <w:sz w:val="24"/>
          <w:szCs w:val="24"/>
        </w:rPr>
      </w:pPr>
      <w:r w:rsidRPr="00CD01A7">
        <w:rPr>
          <w:rFonts w:ascii="Verdana" w:hAnsi="Verdana" w:cs="Times New Roman"/>
          <w:bCs/>
          <w:w w:val="80"/>
          <w:sz w:val="24"/>
          <w:szCs w:val="24"/>
        </w:rPr>
        <w:t>Peningkatan derajat kesehatan masyarakat;</w:t>
      </w:r>
    </w:p>
    <w:p w:rsidR="00CD01A7" w:rsidRPr="00CD01A7" w:rsidRDefault="00CD01A7" w:rsidP="00CD01A7">
      <w:pPr>
        <w:numPr>
          <w:ilvl w:val="0"/>
          <w:numId w:val="13"/>
        </w:numPr>
        <w:ind w:left="567" w:hanging="567"/>
        <w:jc w:val="both"/>
        <w:rPr>
          <w:rFonts w:ascii="Verdana" w:hAnsi="Verdana" w:cs="Times New Roman"/>
          <w:bCs/>
          <w:w w:val="80"/>
          <w:sz w:val="24"/>
          <w:szCs w:val="24"/>
        </w:rPr>
      </w:pPr>
      <w:r w:rsidRPr="00CD01A7">
        <w:rPr>
          <w:rFonts w:ascii="Verdana" w:hAnsi="Verdana" w:cs="Times New Roman"/>
          <w:bCs/>
          <w:w w:val="80"/>
          <w:sz w:val="24"/>
          <w:szCs w:val="24"/>
        </w:rPr>
        <w:t>Peningkatan kerukunan antar umat beragama dan kesetiakawanan sosial;</w:t>
      </w:r>
    </w:p>
    <w:p w:rsidR="00CD01A7" w:rsidRPr="00CD01A7" w:rsidRDefault="00CD01A7" w:rsidP="00CD01A7">
      <w:pPr>
        <w:numPr>
          <w:ilvl w:val="0"/>
          <w:numId w:val="13"/>
        </w:numPr>
        <w:ind w:left="567" w:hanging="567"/>
        <w:jc w:val="both"/>
        <w:rPr>
          <w:rFonts w:ascii="Verdana" w:hAnsi="Verdana" w:cs="Times New Roman"/>
          <w:bCs/>
          <w:w w:val="80"/>
          <w:sz w:val="24"/>
          <w:szCs w:val="24"/>
        </w:rPr>
      </w:pPr>
      <w:r>
        <w:rPr>
          <w:rFonts w:ascii="Verdana" w:hAnsi="Verdana" w:cs="Times New Roman"/>
          <w:bCs/>
          <w:w w:val="80"/>
          <w:sz w:val="24"/>
          <w:szCs w:val="24"/>
        </w:rPr>
        <w:t>P</w:t>
      </w:r>
      <w:r w:rsidRPr="00CD01A7">
        <w:rPr>
          <w:rFonts w:ascii="Verdana" w:hAnsi="Verdana" w:cs="Times New Roman"/>
          <w:bCs/>
          <w:w w:val="80"/>
          <w:sz w:val="24"/>
          <w:szCs w:val="24"/>
        </w:rPr>
        <w:t>eningkatan program pro rakyat (penanggulangan kemiskinan) dan program keadilan untuk semua;</w:t>
      </w:r>
    </w:p>
    <w:p w:rsidR="00CD01A7" w:rsidRPr="00CD01A7" w:rsidRDefault="00CD01A7" w:rsidP="00CD01A7">
      <w:pPr>
        <w:numPr>
          <w:ilvl w:val="0"/>
          <w:numId w:val="13"/>
        </w:numPr>
        <w:ind w:left="567" w:hanging="567"/>
        <w:jc w:val="both"/>
        <w:rPr>
          <w:rFonts w:ascii="Verdana" w:hAnsi="Verdana" w:cs="Times New Roman"/>
          <w:bCs/>
          <w:w w:val="80"/>
          <w:sz w:val="24"/>
          <w:szCs w:val="24"/>
        </w:rPr>
      </w:pPr>
      <w:r w:rsidRPr="00CD01A7">
        <w:rPr>
          <w:rFonts w:ascii="Verdana" w:hAnsi="Verdana" w:cs="Times New Roman"/>
          <w:bCs/>
          <w:w w:val="80"/>
          <w:sz w:val="24"/>
          <w:szCs w:val="24"/>
        </w:rPr>
        <w:t>Peningkatan kesadaran hukum;</w:t>
      </w:r>
    </w:p>
    <w:p w:rsidR="00CD01A7" w:rsidRPr="00CD01A7" w:rsidRDefault="00CD01A7" w:rsidP="00CD01A7">
      <w:pPr>
        <w:numPr>
          <w:ilvl w:val="0"/>
          <w:numId w:val="13"/>
        </w:numPr>
        <w:ind w:left="567" w:hanging="567"/>
        <w:jc w:val="both"/>
        <w:rPr>
          <w:rFonts w:ascii="Verdana" w:hAnsi="Verdana" w:cs="Times New Roman"/>
          <w:bCs/>
          <w:w w:val="80"/>
          <w:sz w:val="24"/>
          <w:szCs w:val="24"/>
        </w:rPr>
      </w:pPr>
      <w:r w:rsidRPr="00CD01A7">
        <w:rPr>
          <w:rFonts w:ascii="Verdana" w:hAnsi="Verdana" w:cs="Times New Roman"/>
          <w:bCs/>
          <w:w w:val="80"/>
          <w:sz w:val="24"/>
          <w:szCs w:val="24"/>
        </w:rPr>
        <w:t>Peningkatan kesadaran berdemokrasi dan berpolitik;</w:t>
      </w:r>
    </w:p>
    <w:p w:rsidR="00C24C06" w:rsidRDefault="00C24C06" w:rsidP="0046699D">
      <w:pPr>
        <w:spacing w:before="240"/>
        <w:ind w:left="720"/>
        <w:jc w:val="both"/>
        <w:rPr>
          <w:rFonts w:ascii="Verdana" w:hAnsi="Verdana" w:cs="Times New Roman"/>
          <w:b/>
          <w:bCs/>
          <w:w w:val="80"/>
          <w:sz w:val="24"/>
          <w:szCs w:val="24"/>
        </w:rPr>
      </w:pPr>
    </w:p>
    <w:p w:rsidR="00C24C06" w:rsidRDefault="00C24C06" w:rsidP="0046699D">
      <w:pPr>
        <w:spacing w:before="240"/>
        <w:ind w:left="720"/>
        <w:jc w:val="both"/>
        <w:rPr>
          <w:rFonts w:ascii="Verdana" w:hAnsi="Verdana" w:cs="Times New Roman"/>
          <w:b/>
          <w:bCs/>
          <w:w w:val="80"/>
          <w:sz w:val="24"/>
          <w:szCs w:val="24"/>
        </w:rPr>
      </w:pPr>
    </w:p>
    <w:p w:rsidR="00CD01A7" w:rsidRDefault="00CD01A7" w:rsidP="0046699D">
      <w:pPr>
        <w:spacing w:before="240"/>
        <w:ind w:left="720"/>
        <w:jc w:val="both"/>
        <w:rPr>
          <w:rFonts w:ascii="Verdana" w:hAnsi="Verdana" w:cs="Times New Roman"/>
          <w:b/>
          <w:bCs/>
          <w:w w:val="80"/>
          <w:sz w:val="24"/>
          <w:szCs w:val="24"/>
        </w:rPr>
      </w:pPr>
    </w:p>
    <w:p w:rsidR="00CD01A7" w:rsidRDefault="00CD01A7" w:rsidP="0046699D">
      <w:pPr>
        <w:spacing w:before="240"/>
        <w:ind w:left="720"/>
        <w:jc w:val="both"/>
        <w:rPr>
          <w:rFonts w:ascii="Verdana" w:hAnsi="Verdana" w:cs="Times New Roman"/>
          <w:b/>
          <w:bCs/>
          <w:w w:val="80"/>
          <w:sz w:val="24"/>
          <w:szCs w:val="24"/>
        </w:rPr>
      </w:pPr>
    </w:p>
    <w:p w:rsidR="00333C04" w:rsidRPr="00FF465A" w:rsidRDefault="00333C04" w:rsidP="006F2173">
      <w:pPr>
        <w:numPr>
          <w:ilvl w:val="2"/>
          <w:numId w:val="4"/>
        </w:numPr>
        <w:spacing w:before="240"/>
        <w:jc w:val="both"/>
        <w:rPr>
          <w:rFonts w:ascii="Verdana" w:hAnsi="Verdana" w:cs="Times New Roman"/>
          <w:b/>
          <w:bCs/>
          <w:w w:val="80"/>
          <w:sz w:val="24"/>
          <w:szCs w:val="24"/>
        </w:rPr>
      </w:pPr>
      <w:r>
        <w:rPr>
          <w:rFonts w:ascii="Verdana" w:hAnsi="Verdana" w:cs="Times New Roman"/>
          <w:b/>
          <w:bCs/>
          <w:w w:val="80"/>
          <w:sz w:val="24"/>
          <w:szCs w:val="24"/>
        </w:rPr>
        <w:lastRenderedPageBreak/>
        <w:t>Sasaran</w:t>
      </w:r>
      <w:r w:rsidRPr="00FF465A">
        <w:rPr>
          <w:rFonts w:ascii="Verdana" w:hAnsi="Verdana" w:cs="Times New Roman"/>
          <w:b/>
          <w:bCs/>
          <w:w w:val="80"/>
          <w:sz w:val="24"/>
          <w:szCs w:val="24"/>
        </w:rPr>
        <w:t xml:space="preserve"> Pembangunan</w:t>
      </w:r>
      <w:r w:rsidR="00C24C06">
        <w:rPr>
          <w:rFonts w:ascii="Verdana" w:hAnsi="Verdana" w:cs="Times New Roman"/>
          <w:b/>
          <w:bCs/>
          <w:w w:val="80"/>
          <w:sz w:val="24"/>
          <w:szCs w:val="24"/>
        </w:rPr>
        <w:t xml:space="preserve"> Tahun 2016</w:t>
      </w:r>
    </w:p>
    <w:p w:rsidR="00333C04" w:rsidRDefault="00333C04" w:rsidP="006F2173">
      <w:pPr>
        <w:ind w:firstLine="567"/>
        <w:jc w:val="both"/>
        <w:rPr>
          <w:rFonts w:ascii="Verdana" w:hAnsi="Verdana" w:cs="Times New Roman"/>
          <w:bCs/>
          <w:w w:val="80"/>
          <w:sz w:val="24"/>
          <w:szCs w:val="24"/>
        </w:rPr>
      </w:pPr>
      <w:r w:rsidRPr="00BB7795">
        <w:rPr>
          <w:rFonts w:ascii="Verdana" w:hAnsi="Verdana" w:cs="Times New Roman"/>
          <w:bCs/>
          <w:w w:val="80"/>
          <w:sz w:val="24"/>
          <w:szCs w:val="24"/>
        </w:rPr>
        <w:t xml:space="preserve">Dengan </w:t>
      </w:r>
      <w:r>
        <w:rPr>
          <w:rFonts w:ascii="Verdana" w:hAnsi="Verdana" w:cs="Times New Roman"/>
          <w:bCs/>
          <w:w w:val="80"/>
          <w:sz w:val="24"/>
          <w:szCs w:val="24"/>
        </w:rPr>
        <w:t>mencermati penetapan</w:t>
      </w:r>
      <w:r w:rsidR="00111B24">
        <w:rPr>
          <w:rFonts w:ascii="Verdana" w:hAnsi="Verdana" w:cs="Times New Roman"/>
          <w:bCs/>
          <w:w w:val="80"/>
          <w:sz w:val="24"/>
          <w:szCs w:val="24"/>
        </w:rPr>
        <w:t xml:space="preserve"> </w:t>
      </w:r>
      <w:r w:rsidRPr="001F277A">
        <w:rPr>
          <w:rFonts w:ascii="Verdana" w:hAnsi="Verdana" w:cs="Times New Roman"/>
          <w:bCs/>
          <w:w w:val="80"/>
          <w:sz w:val="24"/>
          <w:szCs w:val="24"/>
        </w:rPr>
        <w:t xml:space="preserve">prioritas pembangunan daerah Kabupaten </w:t>
      </w:r>
      <w:r>
        <w:rPr>
          <w:rFonts w:ascii="Verdana" w:hAnsi="Verdana" w:cs="Times New Roman"/>
          <w:bCs/>
          <w:w w:val="80"/>
          <w:sz w:val="24"/>
          <w:szCs w:val="24"/>
        </w:rPr>
        <w:t>Grobogan</w:t>
      </w:r>
      <w:r w:rsidR="00D82D58">
        <w:rPr>
          <w:rFonts w:ascii="Verdana" w:hAnsi="Verdana" w:cs="Times New Roman"/>
          <w:bCs/>
          <w:w w:val="80"/>
          <w:sz w:val="24"/>
          <w:szCs w:val="24"/>
        </w:rPr>
        <w:t xml:space="preserve"> pada tahun 201</w:t>
      </w:r>
      <w:r w:rsidR="00C24C06">
        <w:rPr>
          <w:rFonts w:ascii="Verdana" w:hAnsi="Verdana" w:cs="Times New Roman"/>
          <w:bCs/>
          <w:w w:val="80"/>
          <w:sz w:val="24"/>
          <w:szCs w:val="24"/>
        </w:rPr>
        <w:t>6</w:t>
      </w:r>
      <w:r w:rsidRPr="001F277A">
        <w:rPr>
          <w:rFonts w:ascii="Verdana" w:hAnsi="Verdana" w:cs="Times New Roman"/>
          <w:bCs/>
          <w:w w:val="80"/>
          <w:sz w:val="24"/>
          <w:szCs w:val="24"/>
        </w:rPr>
        <w:t xml:space="preserve">, maka dirumuskan </w:t>
      </w:r>
      <w:r>
        <w:rPr>
          <w:rFonts w:ascii="Verdana" w:hAnsi="Verdana" w:cs="Times New Roman"/>
          <w:bCs/>
          <w:w w:val="80"/>
          <w:sz w:val="24"/>
          <w:szCs w:val="24"/>
        </w:rPr>
        <w:t>sasaran pembangun</w:t>
      </w:r>
      <w:r w:rsidR="00C24C06">
        <w:rPr>
          <w:rFonts w:ascii="Verdana" w:hAnsi="Verdana" w:cs="Times New Roman"/>
          <w:bCs/>
          <w:w w:val="80"/>
          <w:sz w:val="24"/>
          <w:szCs w:val="24"/>
        </w:rPr>
        <w:t>an Kabupaten Grobogan Tahun 2016</w:t>
      </w:r>
      <w:r>
        <w:rPr>
          <w:rFonts w:ascii="Verdana" w:hAnsi="Verdana" w:cs="Times New Roman"/>
          <w:bCs/>
          <w:w w:val="80"/>
          <w:sz w:val="24"/>
          <w:szCs w:val="24"/>
        </w:rPr>
        <w:t xml:space="preserve"> dihubungkan dengan prioritas pembangunan sebagaimana tabel 4.</w:t>
      </w:r>
      <w:r w:rsidR="00C24C06">
        <w:rPr>
          <w:rFonts w:ascii="Verdana" w:hAnsi="Verdana" w:cs="Times New Roman"/>
          <w:bCs/>
          <w:w w:val="80"/>
          <w:sz w:val="24"/>
          <w:szCs w:val="24"/>
        </w:rPr>
        <w:t>2</w:t>
      </w:r>
      <w:r>
        <w:rPr>
          <w:rFonts w:ascii="Verdana" w:hAnsi="Verdana" w:cs="Times New Roman"/>
          <w:bCs/>
          <w:w w:val="80"/>
          <w:sz w:val="24"/>
          <w:szCs w:val="24"/>
        </w:rPr>
        <w:t xml:space="preserve">. </w:t>
      </w:r>
      <w:r w:rsidRPr="001F277A">
        <w:rPr>
          <w:rFonts w:ascii="Verdana" w:hAnsi="Verdana" w:cs="Times New Roman"/>
          <w:bCs/>
          <w:w w:val="80"/>
          <w:sz w:val="24"/>
          <w:szCs w:val="24"/>
        </w:rPr>
        <w:t>berikut:</w:t>
      </w:r>
    </w:p>
    <w:p w:rsidR="00333C04" w:rsidRPr="00B65359" w:rsidRDefault="00333C04" w:rsidP="00B15492">
      <w:pPr>
        <w:pStyle w:val="ListParagraph"/>
        <w:tabs>
          <w:tab w:val="left" w:pos="720"/>
        </w:tabs>
        <w:ind w:left="0"/>
        <w:jc w:val="center"/>
        <w:rPr>
          <w:rFonts w:ascii="Verdana" w:hAnsi="Verdana" w:cs="Verdana"/>
          <w:b/>
          <w:bCs/>
          <w:w w:val="80"/>
          <w:lang w:val="es-ES"/>
        </w:rPr>
      </w:pPr>
      <w:r>
        <w:rPr>
          <w:rFonts w:ascii="Verdana" w:hAnsi="Verdana" w:cs="Verdana"/>
          <w:b/>
          <w:bCs/>
          <w:w w:val="80"/>
          <w:lang w:val="es-ES"/>
        </w:rPr>
        <w:t>Tabel 4.</w:t>
      </w:r>
      <w:r w:rsidR="00C24C06">
        <w:rPr>
          <w:rFonts w:ascii="Verdana" w:hAnsi="Verdana" w:cs="Verdana"/>
          <w:b/>
          <w:bCs/>
          <w:w w:val="80"/>
          <w:lang w:val="id-ID"/>
        </w:rPr>
        <w:t>2</w:t>
      </w:r>
      <w:r w:rsidRPr="00B65359">
        <w:rPr>
          <w:rFonts w:ascii="Verdana" w:hAnsi="Verdana" w:cs="Verdana"/>
          <w:b/>
          <w:bCs/>
          <w:w w:val="80"/>
          <w:lang w:val="es-ES"/>
        </w:rPr>
        <w:t xml:space="preserve">. </w:t>
      </w:r>
    </w:p>
    <w:p w:rsidR="00333C04" w:rsidRPr="00197230" w:rsidRDefault="00333C04" w:rsidP="00B15492">
      <w:pPr>
        <w:pStyle w:val="ListParagraph"/>
        <w:tabs>
          <w:tab w:val="left" w:pos="720"/>
        </w:tabs>
        <w:ind w:left="0"/>
        <w:jc w:val="center"/>
        <w:rPr>
          <w:rFonts w:ascii="Verdana" w:hAnsi="Verdana" w:cs="Verdana"/>
          <w:bCs/>
          <w:w w:val="80"/>
          <w:lang w:val="id-ID"/>
        </w:rPr>
      </w:pPr>
      <w:r w:rsidRPr="00197230">
        <w:rPr>
          <w:rFonts w:ascii="Verdana" w:hAnsi="Verdana" w:cs="Verdana"/>
          <w:bCs/>
          <w:w w:val="80"/>
          <w:lang w:val="es-ES"/>
        </w:rPr>
        <w:t xml:space="preserve">Hubungan </w:t>
      </w:r>
      <w:r w:rsidRPr="00197230">
        <w:rPr>
          <w:rFonts w:ascii="Verdana" w:hAnsi="Verdana" w:cs="Verdana"/>
          <w:bCs/>
          <w:w w:val="80"/>
          <w:lang w:val="id-ID"/>
        </w:rPr>
        <w:t>Prioritas</w:t>
      </w:r>
      <w:r w:rsidRPr="00197230">
        <w:rPr>
          <w:rFonts w:ascii="Verdana" w:hAnsi="Verdana" w:cs="Verdana"/>
          <w:bCs/>
          <w:w w:val="80"/>
          <w:lang w:val="es-ES"/>
        </w:rPr>
        <w:t xml:space="preserve"> dan Sasaran Pembangunan</w:t>
      </w:r>
      <w:r w:rsidR="00C24C06">
        <w:rPr>
          <w:rFonts w:ascii="Verdana" w:hAnsi="Verdana" w:cs="Verdana"/>
          <w:bCs/>
          <w:w w:val="80"/>
          <w:lang w:val="id-ID"/>
        </w:rPr>
        <w:t xml:space="preserve"> Tahun 2016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038"/>
        <w:gridCol w:w="4116"/>
      </w:tblGrid>
      <w:tr w:rsidR="00136F9E" w:rsidRPr="00E6224F" w:rsidTr="00CD01A7">
        <w:trPr>
          <w:trHeight w:val="57"/>
          <w:tblHeader/>
          <w:jc w:val="center"/>
        </w:trPr>
        <w:tc>
          <w:tcPr>
            <w:tcW w:w="4038" w:type="dxa"/>
            <w:shd w:val="clear" w:color="auto" w:fill="FBD4B4" w:themeFill="accent6" w:themeFillTint="66"/>
          </w:tcPr>
          <w:p w:rsidR="00333C04" w:rsidRPr="00E6224F" w:rsidRDefault="00333C04" w:rsidP="00B15492">
            <w:pPr>
              <w:spacing w:line="240" w:lineRule="auto"/>
              <w:jc w:val="center"/>
              <w:rPr>
                <w:rFonts w:ascii="Verdana" w:hAnsi="Verdana" w:cs="Verdana"/>
                <w:b/>
                <w:bCs/>
                <w:color w:val="000000"/>
                <w:w w:val="80"/>
                <w:sz w:val="20"/>
                <w:szCs w:val="20"/>
              </w:rPr>
            </w:pPr>
            <w:r w:rsidRPr="00E6224F">
              <w:rPr>
                <w:rFonts w:ascii="Verdana" w:hAnsi="Verdana" w:cs="Verdana"/>
                <w:b/>
                <w:bCs/>
                <w:color w:val="000000"/>
                <w:w w:val="80"/>
                <w:sz w:val="20"/>
                <w:szCs w:val="20"/>
              </w:rPr>
              <w:t>Prioritas Pembangunan</w:t>
            </w:r>
          </w:p>
        </w:tc>
        <w:tc>
          <w:tcPr>
            <w:tcW w:w="4116" w:type="dxa"/>
            <w:shd w:val="clear" w:color="auto" w:fill="FBD4B4" w:themeFill="accent6" w:themeFillTint="66"/>
          </w:tcPr>
          <w:p w:rsidR="00333C04" w:rsidRPr="00E6224F" w:rsidRDefault="00333C04" w:rsidP="00B15492">
            <w:pPr>
              <w:spacing w:line="240" w:lineRule="auto"/>
              <w:jc w:val="center"/>
              <w:rPr>
                <w:rFonts w:ascii="Verdana" w:hAnsi="Verdana" w:cs="Verdana"/>
                <w:b/>
                <w:bCs/>
                <w:color w:val="000000"/>
                <w:w w:val="80"/>
                <w:sz w:val="20"/>
                <w:szCs w:val="20"/>
              </w:rPr>
            </w:pPr>
            <w:r w:rsidRPr="00E6224F">
              <w:rPr>
                <w:rFonts w:ascii="Verdana" w:hAnsi="Verdana" w:cs="Verdana"/>
                <w:b/>
                <w:bCs/>
                <w:color w:val="000000"/>
                <w:w w:val="80"/>
                <w:sz w:val="20"/>
                <w:szCs w:val="20"/>
              </w:rPr>
              <w:t>Sasaran Pembangunan</w:t>
            </w:r>
          </w:p>
        </w:tc>
      </w:tr>
      <w:tr w:rsidR="00136F9E" w:rsidRPr="00E6224F" w:rsidTr="00CD01A7">
        <w:trPr>
          <w:trHeight w:val="57"/>
          <w:jc w:val="center"/>
        </w:trPr>
        <w:tc>
          <w:tcPr>
            <w:tcW w:w="4038" w:type="dxa"/>
          </w:tcPr>
          <w:p w:rsidR="004F3CDD" w:rsidRPr="004F3CDD" w:rsidRDefault="004F3CDD" w:rsidP="00FD7DE4">
            <w:pPr>
              <w:pStyle w:val="ListParagraph"/>
              <w:numPr>
                <w:ilvl w:val="0"/>
                <w:numId w:val="11"/>
              </w:numPr>
              <w:autoSpaceDE w:val="0"/>
              <w:autoSpaceDN w:val="0"/>
              <w:adjustRightInd w:val="0"/>
              <w:ind w:left="346" w:hanging="331"/>
              <w:jc w:val="both"/>
              <w:rPr>
                <w:rFonts w:ascii="Verdana" w:hAnsi="Verdana"/>
                <w:bCs/>
                <w:w w:val="80"/>
                <w:sz w:val="20"/>
                <w:lang w:val="id-ID"/>
              </w:rPr>
            </w:pPr>
            <w:r w:rsidRPr="004F3CDD">
              <w:rPr>
                <w:rFonts w:ascii="Verdana" w:hAnsi="Verdana"/>
                <w:bCs/>
                <w:w w:val="80"/>
                <w:sz w:val="20"/>
                <w:lang w:val="id-ID"/>
              </w:rPr>
              <w:t>Penguatan pe</w:t>
            </w:r>
            <w:r>
              <w:rPr>
                <w:rFonts w:ascii="Verdana" w:hAnsi="Verdana"/>
                <w:bCs/>
                <w:w w:val="80"/>
                <w:sz w:val="20"/>
                <w:lang w:val="id-ID"/>
              </w:rPr>
              <w:t>ngelolaan potensi ekonomi lokal.</w:t>
            </w:r>
          </w:p>
          <w:p w:rsidR="004F3CDD" w:rsidRPr="00E6224F" w:rsidRDefault="004F3CDD" w:rsidP="004F3CDD">
            <w:pPr>
              <w:pStyle w:val="ListParagraph"/>
              <w:autoSpaceDE w:val="0"/>
              <w:autoSpaceDN w:val="0"/>
              <w:adjustRightInd w:val="0"/>
              <w:ind w:left="346"/>
              <w:jc w:val="both"/>
              <w:rPr>
                <w:rFonts w:ascii="Verdana" w:hAnsi="Verdana"/>
                <w:bCs/>
                <w:w w:val="80"/>
                <w:sz w:val="20"/>
                <w:lang w:val="id-ID"/>
              </w:rPr>
            </w:pPr>
          </w:p>
          <w:p w:rsidR="00333C04" w:rsidRPr="00E6224F" w:rsidRDefault="00333C04" w:rsidP="00B15492">
            <w:pPr>
              <w:pStyle w:val="ListParagraph"/>
              <w:ind w:left="179"/>
              <w:rPr>
                <w:rFonts w:ascii="Verdana" w:hAnsi="Verdana" w:cs="Verdana"/>
                <w:color w:val="000000"/>
                <w:w w:val="80"/>
                <w:sz w:val="20"/>
                <w:lang w:val="id-ID"/>
              </w:rPr>
            </w:pPr>
          </w:p>
        </w:tc>
        <w:tc>
          <w:tcPr>
            <w:tcW w:w="4116" w:type="dxa"/>
          </w:tcPr>
          <w:p w:rsidR="00333C04" w:rsidRPr="00B96220" w:rsidRDefault="00B96220" w:rsidP="00FD7DE4">
            <w:pPr>
              <w:pStyle w:val="ListParagraph"/>
              <w:numPr>
                <w:ilvl w:val="0"/>
                <w:numId w:val="22"/>
              </w:numPr>
              <w:ind w:left="210" w:hanging="210"/>
              <w:rPr>
                <w:rFonts w:ascii="Verdana" w:hAnsi="Verdana" w:cs="Verdana"/>
                <w:color w:val="000000"/>
                <w:w w:val="80"/>
                <w:sz w:val="20"/>
                <w:lang w:val="fi-FI"/>
              </w:rPr>
            </w:pPr>
            <w:r w:rsidRPr="00045A45">
              <w:rPr>
                <w:rFonts w:ascii="Verdana" w:hAnsi="Verdana" w:cs="Verdana"/>
                <w:color w:val="000000"/>
                <w:w w:val="80"/>
                <w:sz w:val="20"/>
                <w:lang w:val="id-ID"/>
              </w:rPr>
              <w:t>Meningkatnya ketersediaan sarana-prasarana transportasi</w:t>
            </w:r>
          </w:p>
          <w:p w:rsidR="00B96220" w:rsidRPr="00B96220" w:rsidRDefault="00B96220" w:rsidP="00FD7DE4">
            <w:pPr>
              <w:pStyle w:val="ListParagraph"/>
              <w:numPr>
                <w:ilvl w:val="0"/>
                <w:numId w:val="22"/>
              </w:numPr>
              <w:ind w:left="210" w:hanging="210"/>
              <w:rPr>
                <w:rFonts w:ascii="Verdana" w:hAnsi="Verdana" w:cs="Verdana"/>
                <w:color w:val="000000"/>
                <w:w w:val="80"/>
                <w:sz w:val="20"/>
                <w:lang w:val="fi-FI"/>
              </w:rPr>
            </w:pPr>
            <w:r w:rsidRPr="00045A45">
              <w:rPr>
                <w:rFonts w:ascii="Verdana" w:hAnsi="Verdana" w:cs="Verdana"/>
                <w:color w:val="000000"/>
                <w:w w:val="80"/>
                <w:sz w:val="20"/>
                <w:lang w:val="id-ID"/>
              </w:rPr>
              <w:t>Meningkatnya ketersediaan sarana prasarana pertanian dalam arti luas</w:t>
            </w:r>
          </w:p>
          <w:p w:rsidR="00B96220" w:rsidRPr="00B96220" w:rsidRDefault="00B96220" w:rsidP="00FD7DE4">
            <w:pPr>
              <w:pStyle w:val="ListParagraph"/>
              <w:numPr>
                <w:ilvl w:val="0"/>
                <w:numId w:val="22"/>
              </w:numPr>
              <w:ind w:left="210" w:hanging="210"/>
              <w:rPr>
                <w:rFonts w:ascii="Verdana" w:hAnsi="Verdana" w:cs="Verdana"/>
                <w:color w:val="000000"/>
                <w:w w:val="80"/>
                <w:sz w:val="20"/>
                <w:lang w:val="fi-FI"/>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rsediaan sarana</w:t>
            </w:r>
            <w:r w:rsidR="00DF4AB7">
              <w:rPr>
                <w:rFonts w:ascii="Verdana" w:hAnsi="Verdana" w:cs="Verdana"/>
                <w:color w:val="000000"/>
                <w:w w:val="80"/>
                <w:sz w:val="20"/>
                <w:lang w:val="en-US"/>
              </w:rPr>
              <w:t xml:space="preserve"> </w:t>
            </w:r>
            <w:r w:rsidRPr="00045A45">
              <w:rPr>
                <w:rFonts w:ascii="Verdana" w:hAnsi="Verdana" w:cs="Verdana"/>
                <w:color w:val="000000"/>
                <w:w w:val="80"/>
                <w:sz w:val="20"/>
                <w:lang w:val="id-ID"/>
              </w:rPr>
              <w:t>prasarana per</w:t>
            </w:r>
            <w:r w:rsidRPr="00971757">
              <w:rPr>
                <w:rFonts w:ascii="Verdana" w:hAnsi="Verdana" w:cs="Verdana"/>
                <w:color w:val="000000"/>
                <w:w w:val="80"/>
                <w:sz w:val="20"/>
                <w:lang w:val="id-ID"/>
              </w:rPr>
              <w:t>dagangan</w:t>
            </w:r>
          </w:p>
          <w:p w:rsidR="00B96220" w:rsidRPr="00B96220" w:rsidRDefault="00B96220" w:rsidP="00FD7DE4">
            <w:pPr>
              <w:pStyle w:val="ListParagraph"/>
              <w:numPr>
                <w:ilvl w:val="0"/>
                <w:numId w:val="22"/>
              </w:numPr>
              <w:ind w:left="210" w:hanging="210"/>
              <w:rPr>
                <w:rFonts w:ascii="Verdana" w:hAnsi="Verdana" w:cs="Verdana"/>
                <w:color w:val="000000"/>
                <w:w w:val="80"/>
                <w:sz w:val="20"/>
                <w:lang w:val="fi-FI"/>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rsediaan sarana</w:t>
            </w:r>
            <w:r w:rsidR="00DF4AB7">
              <w:rPr>
                <w:rFonts w:ascii="Verdana" w:hAnsi="Verdana" w:cs="Verdana"/>
                <w:color w:val="000000"/>
                <w:w w:val="80"/>
                <w:sz w:val="20"/>
                <w:lang w:val="en-US"/>
              </w:rPr>
              <w:t xml:space="preserve"> </w:t>
            </w:r>
            <w:r w:rsidRPr="00045A45">
              <w:rPr>
                <w:rFonts w:ascii="Verdana" w:hAnsi="Verdana" w:cs="Verdana"/>
                <w:color w:val="000000"/>
                <w:w w:val="80"/>
                <w:sz w:val="20"/>
                <w:lang w:val="id-ID"/>
              </w:rPr>
              <w:t>prasarana</w:t>
            </w:r>
            <w:r w:rsidRPr="00971757">
              <w:rPr>
                <w:rFonts w:ascii="Verdana" w:hAnsi="Verdana" w:cs="Verdana"/>
                <w:color w:val="000000"/>
                <w:w w:val="80"/>
                <w:sz w:val="20"/>
                <w:lang w:val="id-ID"/>
              </w:rPr>
              <w:t xml:space="preserve"> pengembangan industri</w:t>
            </w:r>
          </w:p>
          <w:p w:rsidR="00B96220" w:rsidRPr="00B45090" w:rsidRDefault="00B96220" w:rsidP="00FD7DE4">
            <w:pPr>
              <w:pStyle w:val="ListParagraph"/>
              <w:numPr>
                <w:ilvl w:val="0"/>
                <w:numId w:val="22"/>
              </w:numPr>
              <w:ind w:left="210" w:hanging="210"/>
              <w:rPr>
                <w:rFonts w:ascii="Verdana" w:hAnsi="Verdana" w:cs="Verdana"/>
                <w:color w:val="000000"/>
                <w:w w:val="80"/>
                <w:sz w:val="20"/>
                <w:lang w:val="fi-FI"/>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rsediaan sarana</w:t>
            </w:r>
            <w:r w:rsidR="00DF4AB7">
              <w:rPr>
                <w:rFonts w:ascii="Verdana" w:hAnsi="Verdana" w:cs="Verdana"/>
                <w:color w:val="000000"/>
                <w:w w:val="80"/>
                <w:sz w:val="20"/>
                <w:lang w:val="en-US"/>
              </w:rPr>
              <w:t xml:space="preserve"> </w:t>
            </w:r>
            <w:r w:rsidRPr="00045A45">
              <w:rPr>
                <w:rFonts w:ascii="Verdana" w:hAnsi="Verdana" w:cs="Verdana"/>
                <w:color w:val="000000"/>
                <w:w w:val="80"/>
                <w:sz w:val="20"/>
                <w:lang w:val="id-ID"/>
              </w:rPr>
              <w:t>prasarana</w:t>
            </w:r>
            <w:r w:rsidRPr="00971757">
              <w:rPr>
                <w:rFonts w:ascii="Verdana" w:hAnsi="Verdana" w:cs="Verdana"/>
                <w:color w:val="000000"/>
                <w:w w:val="80"/>
                <w:sz w:val="20"/>
                <w:lang w:val="id-ID"/>
              </w:rPr>
              <w:t xml:space="preserve"> pariwisata</w:t>
            </w:r>
          </w:p>
        </w:tc>
      </w:tr>
      <w:tr w:rsidR="00136F9E" w:rsidRPr="00E6224F" w:rsidTr="00CD01A7">
        <w:trPr>
          <w:trHeight w:val="57"/>
          <w:jc w:val="center"/>
        </w:trPr>
        <w:tc>
          <w:tcPr>
            <w:tcW w:w="4038" w:type="dxa"/>
          </w:tcPr>
          <w:p w:rsidR="004F3CDD" w:rsidRPr="004F3CDD" w:rsidRDefault="004F3CDD" w:rsidP="00FD7DE4">
            <w:pPr>
              <w:pStyle w:val="ListParagraph"/>
              <w:numPr>
                <w:ilvl w:val="0"/>
                <w:numId w:val="11"/>
              </w:numPr>
              <w:autoSpaceDE w:val="0"/>
              <w:autoSpaceDN w:val="0"/>
              <w:adjustRightInd w:val="0"/>
              <w:ind w:left="346" w:hanging="331"/>
              <w:jc w:val="both"/>
              <w:rPr>
                <w:rFonts w:ascii="Verdana" w:hAnsi="Verdana"/>
                <w:bCs/>
                <w:w w:val="80"/>
                <w:sz w:val="20"/>
                <w:lang w:val="id-ID"/>
              </w:rPr>
            </w:pPr>
            <w:r w:rsidRPr="004F3CDD">
              <w:rPr>
                <w:rFonts w:ascii="Verdana" w:hAnsi="Verdana"/>
                <w:bCs/>
                <w:w w:val="80"/>
                <w:sz w:val="20"/>
                <w:lang w:val="id-ID"/>
              </w:rPr>
              <w:t>Peningkata</w:t>
            </w:r>
            <w:r>
              <w:rPr>
                <w:rFonts w:ascii="Verdana" w:hAnsi="Verdana"/>
                <w:bCs/>
                <w:w w:val="80"/>
                <w:sz w:val="20"/>
                <w:lang w:val="id-ID"/>
              </w:rPr>
              <w:t>n ketrampilan dan kewirausahaan.</w:t>
            </w:r>
          </w:p>
          <w:p w:rsidR="00333C04" w:rsidRPr="00B45090" w:rsidRDefault="00333C04" w:rsidP="004F3CDD">
            <w:pPr>
              <w:pStyle w:val="ListParagraph"/>
              <w:autoSpaceDE w:val="0"/>
              <w:autoSpaceDN w:val="0"/>
              <w:adjustRightInd w:val="0"/>
              <w:ind w:left="346"/>
              <w:jc w:val="both"/>
              <w:rPr>
                <w:rFonts w:ascii="Verdana" w:hAnsi="Verdana"/>
                <w:bCs/>
                <w:w w:val="80"/>
                <w:sz w:val="20"/>
                <w:lang w:val="id-ID"/>
              </w:rPr>
            </w:pPr>
          </w:p>
        </w:tc>
        <w:tc>
          <w:tcPr>
            <w:tcW w:w="4116" w:type="dxa"/>
          </w:tcPr>
          <w:p w:rsidR="00333C04" w:rsidRPr="00136F9E" w:rsidRDefault="00136F9E" w:rsidP="00FD7DE4">
            <w:pPr>
              <w:pStyle w:val="ListParagraph"/>
              <w:numPr>
                <w:ilvl w:val="0"/>
                <w:numId w:val="15"/>
              </w:numPr>
              <w:ind w:left="218" w:hanging="218"/>
              <w:rPr>
                <w:rFonts w:ascii="Verdana" w:hAnsi="Verdana" w:cs="Verdana"/>
                <w:color w:val="000000"/>
                <w:w w:val="80"/>
                <w:sz w:val="20"/>
              </w:rPr>
            </w:pPr>
            <w:r w:rsidRPr="00AA67E0">
              <w:rPr>
                <w:rFonts w:ascii="Verdana" w:hAnsi="Verdana" w:cs="Verdana"/>
                <w:color w:val="000000"/>
                <w:w w:val="80"/>
                <w:sz w:val="20"/>
              </w:rPr>
              <w:t>Meningkatnya ketrampilan usaha industri dan</w:t>
            </w:r>
            <w:r w:rsidR="00DF4AB7">
              <w:rPr>
                <w:rFonts w:ascii="Verdana" w:hAnsi="Verdana" w:cs="Verdana"/>
                <w:color w:val="000000"/>
                <w:w w:val="80"/>
                <w:sz w:val="20"/>
              </w:rPr>
              <w:t xml:space="preserve"> </w:t>
            </w:r>
            <w:r w:rsidRPr="00136F9E">
              <w:rPr>
                <w:rFonts w:ascii="Verdana" w:hAnsi="Verdana" w:cs="Verdana"/>
                <w:color w:val="000000"/>
                <w:w w:val="80"/>
                <w:sz w:val="20"/>
              </w:rPr>
              <w:t>berkembangnya usaha industry</w:t>
            </w:r>
          </w:p>
          <w:p w:rsidR="00136F9E" w:rsidRPr="00136F9E" w:rsidRDefault="00136F9E" w:rsidP="00FD7DE4">
            <w:pPr>
              <w:pStyle w:val="ListParagraph"/>
              <w:numPr>
                <w:ilvl w:val="0"/>
                <w:numId w:val="15"/>
              </w:numPr>
              <w:ind w:left="218" w:hanging="218"/>
              <w:rPr>
                <w:rFonts w:ascii="Verdana" w:hAnsi="Verdana" w:cs="Verdana"/>
                <w:color w:val="000000"/>
                <w:w w:val="80"/>
                <w:sz w:val="20"/>
              </w:rPr>
            </w:pPr>
            <w:r w:rsidRPr="00AA67E0">
              <w:rPr>
                <w:rFonts w:ascii="Verdana" w:hAnsi="Verdana" w:cs="Verdana"/>
                <w:color w:val="000000"/>
                <w:w w:val="80"/>
                <w:sz w:val="20"/>
              </w:rPr>
              <w:t>Meningkatnya dan berkembangnya usaha perdagangan</w:t>
            </w:r>
            <w:r w:rsidR="00DF4AB7">
              <w:rPr>
                <w:rFonts w:ascii="Verdana" w:hAnsi="Verdana" w:cs="Verdana"/>
                <w:color w:val="000000"/>
                <w:w w:val="80"/>
                <w:sz w:val="20"/>
              </w:rPr>
              <w:t xml:space="preserve"> </w:t>
            </w:r>
            <w:r w:rsidRPr="00136F9E">
              <w:rPr>
                <w:rFonts w:ascii="Verdana" w:hAnsi="Verdana" w:cs="Verdana"/>
                <w:color w:val="000000"/>
                <w:w w:val="80"/>
                <w:sz w:val="20"/>
              </w:rPr>
              <w:t>masyarakat</w:t>
            </w:r>
          </w:p>
          <w:p w:rsidR="00136F9E" w:rsidRPr="00136F9E" w:rsidRDefault="00136F9E" w:rsidP="00FD7DE4">
            <w:pPr>
              <w:pStyle w:val="ListParagraph"/>
              <w:numPr>
                <w:ilvl w:val="0"/>
                <w:numId w:val="15"/>
              </w:numPr>
              <w:ind w:left="218" w:hanging="218"/>
              <w:rPr>
                <w:rFonts w:ascii="Verdana" w:hAnsi="Verdana" w:cs="Verdana"/>
                <w:color w:val="000000"/>
                <w:w w:val="80"/>
                <w:sz w:val="20"/>
              </w:rPr>
            </w:pPr>
            <w:r w:rsidRPr="00971757">
              <w:rPr>
                <w:rFonts w:ascii="Verdana" w:hAnsi="Verdana" w:cs="Verdana"/>
                <w:color w:val="000000"/>
                <w:w w:val="80"/>
                <w:sz w:val="20"/>
                <w:lang w:val="sv-SE"/>
              </w:rPr>
              <w:t>Meningkatnya usaha di sektor pariwisata</w:t>
            </w:r>
          </w:p>
          <w:p w:rsidR="00136F9E" w:rsidRPr="00136F9E" w:rsidRDefault="00136F9E" w:rsidP="00FD7DE4">
            <w:pPr>
              <w:pStyle w:val="ListParagraph"/>
              <w:numPr>
                <w:ilvl w:val="0"/>
                <w:numId w:val="15"/>
              </w:numPr>
              <w:ind w:left="218" w:hanging="218"/>
              <w:rPr>
                <w:rFonts w:ascii="Verdana" w:hAnsi="Verdana" w:cs="Verdana"/>
                <w:color w:val="000000"/>
                <w:w w:val="80"/>
                <w:sz w:val="20"/>
              </w:rPr>
            </w:pPr>
            <w:r w:rsidRPr="00971757">
              <w:rPr>
                <w:rFonts w:ascii="Verdana" w:hAnsi="Verdana" w:cs="Verdana"/>
                <w:color w:val="000000"/>
                <w:w w:val="80"/>
                <w:sz w:val="20"/>
                <w:lang w:val="id-ID"/>
              </w:rPr>
              <w:t>Meningkatkan dan berkembangnya kelembagaan koperasi</w:t>
            </w:r>
            <w:r w:rsidR="00DF4AB7">
              <w:rPr>
                <w:rFonts w:ascii="Verdana" w:hAnsi="Verdana" w:cs="Verdana"/>
                <w:color w:val="000000"/>
                <w:w w:val="80"/>
                <w:sz w:val="20"/>
                <w:lang w:val="en-US"/>
              </w:rPr>
              <w:t xml:space="preserve"> </w:t>
            </w:r>
            <w:r w:rsidRPr="00971757">
              <w:rPr>
                <w:rFonts w:ascii="Verdana" w:hAnsi="Verdana" w:cs="Verdana"/>
                <w:color w:val="000000"/>
                <w:w w:val="80"/>
                <w:sz w:val="20"/>
                <w:lang w:val="id-ID"/>
              </w:rPr>
              <w:t>sebagai wadah aktifitas ekonomi masyarakat</w:t>
            </w:r>
          </w:p>
          <w:p w:rsidR="00136F9E" w:rsidRPr="00136F9E" w:rsidRDefault="00136F9E" w:rsidP="00FD7DE4">
            <w:pPr>
              <w:pStyle w:val="ListParagraph"/>
              <w:numPr>
                <w:ilvl w:val="0"/>
                <w:numId w:val="15"/>
              </w:numPr>
              <w:ind w:left="218" w:hanging="218"/>
              <w:rPr>
                <w:rFonts w:ascii="Verdana" w:hAnsi="Verdana" w:cs="Verdana"/>
                <w:color w:val="000000"/>
                <w:w w:val="80"/>
                <w:sz w:val="20"/>
              </w:rPr>
            </w:pPr>
            <w:r w:rsidRPr="00971757">
              <w:rPr>
                <w:rFonts w:ascii="Verdana" w:hAnsi="Verdana" w:cs="Verdana"/>
                <w:color w:val="000000"/>
                <w:w w:val="80"/>
                <w:sz w:val="20"/>
                <w:lang w:val="sv-SE"/>
              </w:rPr>
              <w:t>Meningkatnya penguasaan teknologi, jiwa kewirausahaan dan kreativitas pemuda</w:t>
            </w:r>
          </w:p>
          <w:p w:rsidR="00136F9E" w:rsidRPr="00136F9E" w:rsidRDefault="00136F9E" w:rsidP="00FD7DE4">
            <w:pPr>
              <w:pStyle w:val="ListParagraph"/>
              <w:numPr>
                <w:ilvl w:val="0"/>
                <w:numId w:val="15"/>
              </w:numPr>
              <w:ind w:left="218" w:hanging="218"/>
              <w:rPr>
                <w:rFonts w:ascii="Verdana" w:hAnsi="Verdana" w:cs="Verdana"/>
                <w:color w:val="000000"/>
                <w:w w:val="80"/>
                <w:sz w:val="20"/>
              </w:rPr>
            </w:pPr>
            <w:r w:rsidRPr="00971757">
              <w:rPr>
                <w:rFonts w:ascii="Verdana" w:hAnsi="Verdana" w:cs="Verdana"/>
                <w:color w:val="000000"/>
                <w:w w:val="80"/>
                <w:sz w:val="20"/>
                <w:lang w:val="sv-SE"/>
              </w:rPr>
              <w:t>Meningkatnya partisipasi masyarakat dalam kegiatan olahraga</w:t>
            </w:r>
          </w:p>
          <w:p w:rsidR="00136F9E" w:rsidRPr="00136F9E" w:rsidRDefault="00136F9E" w:rsidP="00FD7DE4">
            <w:pPr>
              <w:pStyle w:val="ListParagraph"/>
              <w:numPr>
                <w:ilvl w:val="0"/>
                <w:numId w:val="15"/>
              </w:numPr>
              <w:ind w:left="218" w:hanging="218"/>
              <w:rPr>
                <w:rFonts w:ascii="Verdana" w:hAnsi="Verdana" w:cs="Verdana"/>
                <w:color w:val="000000"/>
                <w:w w:val="80"/>
                <w:sz w:val="20"/>
              </w:rPr>
            </w:pPr>
            <w:r w:rsidRPr="00971757">
              <w:rPr>
                <w:rFonts w:ascii="Verdana" w:hAnsi="Verdana" w:cs="Verdana"/>
                <w:color w:val="000000"/>
                <w:w w:val="80"/>
                <w:sz w:val="20"/>
                <w:lang w:val="id-ID"/>
              </w:rPr>
              <w:t>Meningkatnya prestasi olah raga di tingkat daerah, provinsi, maupun nasional</w:t>
            </w:r>
          </w:p>
        </w:tc>
      </w:tr>
      <w:tr w:rsidR="00136F9E" w:rsidRPr="00E6224F" w:rsidTr="00CD01A7">
        <w:trPr>
          <w:trHeight w:val="57"/>
          <w:jc w:val="center"/>
        </w:trPr>
        <w:tc>
          <w:tcPr>
            <w:tcW w:w="4038" w:type="dxa"/>
          </w:tcPr>
          <w:p w:rsidR="004F3CDD" w:rsidRPr="004F3CDD" w:rsidRDefault="004F3CDD" w:rsidP="00FD7DE4">
            <w:pPr>
              <w:pStyle w:val="ListParagraph"/>
              <w:numPr>
                <w:ilvl w:val="0"/>
                <w:numId w:val="11"/>
              </w:numPr>
              <w:autoSpaceDE w:val="0"/>
              <w:autoSpaceDN w:val="0"/>
              <w:adjustRightInd w:val="0"/>
              <w:ind w:left="346" w:hanging="331"/>
              <w:jc w:val="both"/>
              <w:rPr>
                <w:rFonts w:ascii="Verdana" w:hAnsi="Verdana"/>
                <w:bCs/>
                <w:w w:val="80"/>
                <w:sz w:val="20"/>
                <w:lang w:val="id-ID"/>
              </w:rPr>
            </w:pPr>
            <w:r w:rsidRPr="004F3CDD">
              <w:rPr>
                <w:rFonts w:ascii="Verdana" w:hAnsi="Verdana"/>
                <w:bCs/>
                <w:w w:val="80"/>
                <w:sz w:val="20"/>
                <w:lang w:val="id-ID"/>
              </w:rPr>
              <w:t>Peningkatan kualitas pelayanan publik</w:t>
            </w:r>
            <w:r>
              <w:rPr>
                <w:rFonts w:ascii="Verdana" w:hAnsi="Verdana"/>
                <w:bCs/>
                <w:w w:val="80"/>
                <w:sz w:val="20"/>
                <w:lang w:val="id-ID"/>
              </w:rPr>
              <w:t>.</w:t>
            </w:r>
          </w:p>
          <w:p w:rsidR="00333C04" w:rsidRPr="00E6224F" w:rsidRDefault="00333C04" w:rsidP="004F3CDD">
            <w:pPr>
              <w:pStyle w:val="ListParagraph"/>
              <w:autoSpaceDE w:val="0"/>
              <w:autoSpaceDN w:val="0"/>
              <w:adjustRightInd w:val="0"/>
              <w:ind w:left="346"/>
              <w:jc w:val="both"/>
              <w:rPr>
                <w:rFonts w:ascii="Verdana" w:hAnsi="Verdana"/>
                <w:bCs/>
                <w:w w:val="80"/>
                <w:sz w:val="20"/>
                <w:lang w:val="id-ID"/>
              </w:rPr>
            </w:pPr>
          </w:p>
        </w:tc>
        <w:tc>
          <w:tcPr>
            <w:tcW w:w="4116" w:type="dxa"/>
          </w:tcPr>
          <w:p w:rsidR="00333C04" w:rsidRPr="00136F9E" w:rsidRDefault="00136F9E" w:rsidP="00FD7DE4">
            <w:pPr>
              <w:pStyle w:val="ListParagraph"/>
              <w:numPr>
                <w:ilvl w:val="0"/>
                <w:numId w:val="18"/>
              </w:numPr>
              <w:ind w:left="208" w:hanging="208"/>
              <w:rPr>
                <w:rFonts w:ascii="Verdana" w:hAnsi="Verdana" w:cs="Verdana"/>
                <w:color w:val="000000"/>
                <w:w w:val="80"/>
                <w:sz w:val="20"/>
                <w:lang w:val="fi-FI"/>
              </w:rPr>
            </w:pPr>
            <w:r w:rsidRPr="007D53C2">
              <w:rPr>
                <w:rFonts w:ascii="Verdana" w:hAnsi="Verdana" w:cs="Verdana"/>
                <w:color w:val="000000"/>
                <w:w w:val="80"/>
                <w:sz w:val="20"/>
              </w:rPr>
              <w:t>Meningkatnya penataan administrasi kependudukan</w:t>
            </w:r>
          </w:p>
          <w:p w:rsidR="00136F9E" w:rsidRPr="00136F9E" w:rsidRDefault="00136F9E" w:rsidP="00FD7DE4">
            <w:pPr>
              <w:pStyle w:val="ListParagraph"/>
              <w:numPr>
                <w:ilvl w:val="0"/>
                <w:numId w:val="18"/>
              </w:numPr>
              <w:ind w:left="208" w:hanging="208"/>
              <w:rPr>
                <w:rFonts w:ascii="Verdana" w:hAnsi="Verdana" w:cs="Verdana"/>
                <w:color w:val="000000"/>
                <w:w w:val="80"/>
                <w:sz w:val="20"/>
                <w:lang w:val="fi-FI"/>
              </w:rPr>
            </w:pPr>
            <w:r w:rsidRPr="00971757">
              <w:rPr>
                <w:rFonts w:ascii="Verdana" w:hAnsi="Verdana" w:cs="Verdana"/>
                <w:color w:val="000000"/>
                <w:w w:val="80"/>
                <w:sz w:val="20"/>
                <w:lang w:val="id-ID"/>
              </w:rPr>
              <w:t>Meningkatnya pencapaian kesetaraan gender, pemberdayaan perempuan, kualitas perlindungan anak dan pelayanan program keluarga berencana</w:t>
            </w:r>
          </w:p>
          <w:p w:rsidR="00136F9E" w:rsidRPr="00136F9E" w:rsidRDefault="00136F9E" w:rsidP="00FD7DE4">
            <w:pPr>
              <w:pStyle w:val="ListParagraph"/>
              <w:numPr>
                <w:ilvl w:val="0"/>
                <w:numId w:val="18"/>
              </w:numPr>
              <w:ind w:left="208" w:hanging="208"/>
              <w:rPr>
                <w:rFonts w:ascii="Verdana" w:hAnsi="Verdana" w:cs="Verdana"/>
                <w:color w:val="000000"/>
                <w:w w:val="80"/>
                <w:sz w:val="20"/>
                <w:lang w:val="fi-FI"/>
              </w:rPr>
            </w:pPr>
            <w:r w:rsidRPr="007D53C2">
              <w:rPr>
                <w:rFonts w:ascii="Verdana" w:hAnsi="Verdana" w:cs="Verdana"/>
                <w:color w:val="000000"/>
                <w:w w:val="80"/>
                <w:sz w:val="20"/>
              </w:rPr>
              <w:t>Meningkatnya aktifitas pembinaan pendidikan politik masyarakat</w:t>
            </w:r>
          </w:p>
          <w:p w:rsidR="00136F9E" w:rsidRPr="00B96220" w:rsidRDefault="00136F9E" w:rsidP="00FD7DE4">
            <w:pPr>
              <w:pStyle w:val="ListParagraph"/>
              <w:numPr>
                <w:ilvl w:val="0"/>
                <w:numId w:val="18"/>
              </w:numPr>
              <w:ind w:left="208" w:hanging="208"/>
              <w:rPr>
                <w:rFonts w:ascii="Verdana" w:hAnsi="Verdana" w:cs="Verdana"/>
                <w:color w:val="000000"/>
                <w:w w:val="80"/>
                <w:sz w:val="20"/>
                <w:lang w:val="fi-FI"/>
              </w:rPr>
            </w:pPr>
            <w:r w:rsidRPr="00971757">
              <w:rPr>
                <w:rFonts w:ascii="Verdana" w:hAnsi="Verdana" w:cs="Verdana"/>
                <w:color w:val="000000"/>
                <w:w w:val="80"/>
                <w:sz w:val="20"/>
                <w:lang w:val="id-ID"/>
              </w:rPr>
              <w:t>Dalam perencanaan pembangunan daerah di berbagai aspek dengan mempertimbangkan kesetaraan gender</w:t>
            </w:r>
          </w:p>
          <w:p w:rsidR="00B96220" w:rsidRPr="00B45090" w:rsidRDefault="00B96220" w:rsidP="00FD7DE4">
            <w:pPr>
              <w:pStyle w:val="ListParagraph"/>
              <w:numPr>
                <w:ilvl w:val="0"/>
                <w:numId w:val="18"/>
              </w:numPr>
              <w:ind w:left="208" w:hanging="208"/>
              <w:rPr>
                <w:rFonts w:ascii="Verdana" w:hAnsi="Verdana" w:cs="Verdana"/>
                <w:color w:val="000000"/>
                <w:w w:val="80"/>
                <w:sz w:val="20"/>
                <w:lang w:val="fi-FI"/>
              </w:rPr>
            </w:pPr>
            <w:r w:rsidRPr="0060229F">
              <w:rPr>
                <w:rFonts w:ascii="Verdana" w:hAnsi="Verdana" w:cs="Verdana"/>
                <w:color w:val="000000"/>
                <w:w w:val="80"/>
                <w:sz w:val="20"/>
                <w:lang w:val="id-ID"/>
              </w:rPr>
              <w:t>Meningkatnya ketersediaan gedung-gedung perkantoran</w:t>
            </w:r>
            <w:r w:rsidR="00DF4AB7">
              <w:rPr>
                <w:rFonts w:ascii="Verdana" w:hAnsi="Verdana" w:cs="Verdana"/>
                <w:color w:val="000000"/>
                <w:w w:val="80"/>
                <w:sz w:val="20"/>
                <w:lang w:val="en-US"/>
              </w:rPr>
              <w:t xml:space="preserve"> </w:t>
            </w:r>
            <w:r w:rsidRPr="0060229F">
              <w:rPr>
                <w:rFonts w:ascii="Verdana" w:hAnsi="Verdana" w:cs="Verdana"/>
                <w:color w:val="000000"/>
                <w:w w:val="80"/>
                <w:sz w:val="20"/>
                <w:lang w:val="id-ID"/>
              </w:rPr>
              <w:t>beserta peralatannya bagi kegiatan pemerintahan hingga</w:t>
            </w:r>
            <w:r w:rsidR="00DF4AB7">
              <w:rPr>
                <w:rFonts w:ascii="Verdana" w:hAnsi="Verdana" w:cs="Verdana"/>
                <w:color w:val="000000"/>
                <w:w w:val="80"/>
                <w:sz w:val="20"/>
                <w:lang w:val="en-US"/>
              </w:rPr>
              <w:t xml:space="preserve"> </w:t>
            </w:r>
            <w:r w:rsidRPr="0060229F">
              <w:rPr>
                <w:rFonts w:ascii="Verdana" w:hAnsi="Verdana" w:cs="Verdana"/>
                <w:color w:val="000000"/>
                <w:w w:val="80"/>
                <w:sz w:val="20"/>
                <w:lang w:val="id-ID"/>
              </w:rPr>
              <w:t>pedesaan</w:t>
            </w:r>
            <w:r w:rsidRPr="00971757">
              <w:rPr>
                <w:rFonts w:ascii="Tahoma" w:hAnsi="Tahoma" w:cs="Tahoma"/>
                <w:sz w:val="23"/>
                <w:szCs w:val="23"/>
                <w:lang w:val="id-ID"/>
              </w:rPr>
              <w:t>.</w:t>
            </w:r>
          </w:p>
        </w:tc>
      </w:tr>
      <w:tr w:rsidR="00136F9E" w:rsidRPr="00E6224F" w:rsidTr="00CD01A7">
        <w:trPr>
          <w:trHeight w:val="57"/>
          <w:jc w:val="center"/>
        </w:trPr>
        <w:tc>
          <w:tcPr>
            <w:tcW w:w="4038" w:type="dxa"/>
          </w:tcPr>
          <w:p w:rsidR="004F3CDD" w:rsidRPr="004F3CDD" w:rsidRDefault="004F3CDD" w:rsidP="00FD7DE4">
            <w:pPr>
              <w:pStyle w:val="ListParagraph"/>
              <w:numPr>
                <w:ilvl w:val="0"/>
                <w:numId w:val="11"/>
              </w:numPr>
              <w:autoSpaceDE w:val="0"/>
              <w:autoSpaceDN w:val="0"/>
              <w:adjustRightInd w:val="0"/>
              <w:ind w:left="346" w:hanging="331"/>
              <w:jc w:val="both"/>
              <w:rPr>
                <w:rFonts w:ascii="Verdana" w:hAnsi="Verdana"/>
                <w:bCs/>
                <w:w w:val="80"/>
                <w:sz w:val="20"/>
                <w:lang w:val="id-ID"/>
              </w:rPr>
            </w:pPr>
            <w:r w:rsidRPr="004F3CDD">
              <w:rPr>
                <w:rFonts w:ascii="Verdana" w:hAnsi="Verdana"/>
                <w:bCs/>
                <w:w w:val="80"/>
                <w:sz w:val="20"/>
                <w:lang w:val="id-ID"/>
              </w:rPr>
              <w:t>Pen</w:t>
            </w:r>
            <w:r>
              <w:rPr>
                <w:rFonts w:ascii="Verdana" w:hAnsi="Verdana"/>
                <w:bCs/>
                <w:w w:val="80"/>
                <w:sz w:val="20"/>
                <w:lang w:val="id-ID"/>
              </w:rPr>
              <w:t>ingkatan pemerataan pembangunan.</w:t>
            </w:r>
          </w:p>
          <w:p w:rsidR="00333C04" w:rsidRPr="00E6224F" w:rsidRDefault="00333C04" w:rsidP="004F3CDD">
            <w:pPr>
              <w:pStyle w:val="ListParagraph"/>
              <w:autoSpaceDE w:val="0"/>
              <w:autoSpaceDN w:val="0"/>
              <w:adjustRightInd w:val="0"/>
              <w:ind w:left="346"/>
              <w:jc w:val="both"/>
              <w:rPr>
                <w:rFonts w:ascii="Verdana" w:hAnsi="Verdana"/>
                <w:bCs/>
                <w:w w:val="80"/>
                <w:sz w:val="20"/>
                <w:lang w:val="id-ID"/>
              </w:rPr>
            </w:pPr>
          </w:p>
        </w:tc>
        <w:tc>
          <w:tcPr>
            <w:tcW w:w="4116" w:type="dxa"/>
          </w:tcPr>
          <w:p w:rsidR="00333C04" w:rsidRDefault="00B96220" w:rsidP="00FD7DE4">
            <w:pPr>
              <w:pStyle w:val="ListParagraph"/>
              <w:numPr>
                <w:ilvl w:val="0"/>
                <w:numId w:val="21"/>
              </w:numPr>
              <w:ind w:left="215" w:hanging="215"/>
              <w:rPr>
                <w:rFonts w:ascii="Verdana" w:hAnsi="Verdana" w:cs="Verdana"/>
                <w:color w:val="000000"/>
                <w:w w:val="80"/>
                <w:sz w:val="20"/>
                <w:lang w:val="id-ID"/>
              </w:rPr>
            </w:pPr>
            <w:r w:rsidRPr="00110D69">
              <w:rPr>
                <w:rFonts w:ascii="Verdana" w:hAnsi="Verdana" w:cs="Verdana"/>
                <w:color w:val="000000"/>
                <w:w w:val="80"/>
                <w:sz w:val="20"/>
              </w:rPr>
              <w:t>Meningkatnya kesadaran masyarakat terhadap</w:t>
            </w:r>
            <w:r w:rsidR="00DF4AB7">
              <w:rPr>
                <w:rFonts w:ascii="Verdana" w:hAnsi="Verdana" w:cs="Verdana"/>
                <w:color w:val="000000"/>
                <w:w w:val="80"/>
                <w:sz w:val="20"/>
              </w:rPr>
              <w:t xml:space="preserve"> </w:t>
            </w:r>
            <w:r w:rsidRPr="00136F9E">
              <w:rPr>
                <w:rFonts w:ascii="Verdana" w:hAnsi="Verdana" w:cs="Verdana"/>
                <w:color w:val="000000"/>
                <w:w w:val="80"/>
                <w:sz w:val="20"/>
              </w:rPr>
              <w:t>pelestarian lingkungan.</w:t>
            </w:r>
          </w:p>
          <w:p w:rsidR="00B96220" w:rsidRDefault="00B96220" w:rsidP="00FD7DE4">
            <w:pPr>
              <w:pStyle w:val="ListParagraph"/>
              <w:numPr>
                <w:ilvl w:val="0"/>
                <w:numId w:val="21"/>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lastRenderedPageBreak/>
              <w:t>Meningkatnya kegiatan analisis dampak lingkungan (AMDAL) terhada</w:t>
            </w:r>
            <w:r w:rsidR="00DF4AB7">
              <w:rPr>
                <w:rFonts w:ascii="Verdana" w:hAnsi="Verdana" w:cs="Verdana"/>
                <w:color w:val="000000"/>
                <w:w w:val="80"/>
                <w:sz w:val="20"/>
                <w:lang w:val="en-US"/>
              </w:rPr>
              <w:t xml:space="preserve"> </w:t>
            </w:r>
            <w:r w:rsidR="00DF4AB7">
              <w:rPr>
                <w:rFonts w:ascii="Verdana" w:hAnsi="Verdana" w:cs="Verdana"/>
                <w:color w:val="000000"/>
                <w:w w:val="80"/>
                <w:sz w:val="20"/>
                <w:lang w:val="id-ID"/>
              </w:rPr>
              <w:t>p</w:t>
            </w:r>
            <w:r w:rsidRPr="00971757">
              <w:rPr>
                <w:rFonts w:ascii="Verdana" w:hAnsi="Verdana" w:cs="Verdana"/>
                <w:color w:val="000000"/>
                <w:w w:val="80"/>
                <w:sz w:val="20"/>
                <w:lang w:val="id-ID"/>
              </w:rPr>
              <w:t>adanya berbagai</w:t>
            </w:r>
            <w:r w:rsidR="00DF4AB7">
              <w:rPr>
                <w:rFonts w:ascii="Verdana" w:hAnsi="Verdana" w:cs="Verdana"/>
                <w:color w:val="000000"/>
                <w:w w:val="80"/>
                <w:sz w:val="20"/>
                <w:lang w:val="id-ID"/>
              </w:rPr>
              <w:t xml:space="preserve"> jenis limbah danpenc</w:t>
            </w:r>
            <w:r w:rsidRPr="00971757">
              <w:rPr>
                <w:rFonts w:ascii="Verdana" w:hAnsi="Verdana" w:cs="Verdana"/>
                <w:color w:val="000000"/>
                <w:w w:val="80"/>
                <w:sz w:val="20"/>
                <w:lang w:val="id-ID"/>
              </w:rPr>
              <w:t>emaran lingkungan</w:t>
            </w:r>
          </w:p>
          <w:p w:rsidR="00B96220" w:rsidRDefault="00B96220" w:rsidP="00FD7DE4">
            <w:pPr>
              <w:pStyle w:val="ListParagraph"/>
              <w:numPr>
                <w:ilvl w:val="0"/>
                <w:numId w:val="21"/>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Terciptanya keserasian antara kawasan lindung dan kawasan budidaya</w:t>
            </w:r>
          </w:p>
          <w:p w:rsidR="00B96220" w:rsidRDefault="00B96220" w:rsidP="00FD7DE4">
            <w:pPr>
              <w:pStyle w:val="ListParagraph"/>
              <w:numPr>
                <w:ilvl w:val="0"/>
                <w:numId w:val="21"/>
              </w:numPr>
              <w:ind w:left="215" w:hanging="215"/>
              <w:rPr>
                <w:rFonts w:ascii="Verdana" w:hAnsi="Verdana" w:cs="Verdana"/>
                <w:color w:val="000000"/>
                <w:w w:val="80"/>
                <w:sz w:val="20"/>
                <w:lang w:val="id-ID"/>
              </w:rPr>
            </w:pPr>
            <w:r w:rsidRPr="00110D69">
              <w:rPr>
                <w:rFonts w:ascii="Verdana" w:hAnsi="Verdana" w:cs="Verdana"/>
                <w:color w:val="000000"/>
                <w:w w:val="80"/>
                <w:sz w:val="20"/>
              </w:rPr>
              <w:t>Meningkatnya upaya reboisasi</w:t>
            </w:r>
          </w:p>
          <w:p w:rsidR="00B96220" w:rsidRDefault="00B96220" w:rsidP="00FD7DE4">
            <w:pPr>
              <w:pStyle w:val="ListParagraph"/>
              <w:numPr>
                <w:ilvl w:val="0"/>
                <w:numId w:val="21"/>
              </w:numPr>
              <w:ind w:left="215" w:hanging="215"/>
              <w:rPr>
                <w:rFonts w:ascii="Verdana" w:hAnsi="Verdana" w:cs="Verdana"/>
                <w:color w:val="000000"/>
                <w:w w:val="80"/>
                <w:sz w:val="20"/>
                <w:lang w:val="id-ID"/>
              </w:rPr>
            </w:pPr>
            <w:r w:rsidRPr="00110D69">
              <w:rPr>
                <w:rFonts w:ascii="Verdana" w:hAnsi="Verdana" w:cs="Verdana"/>
                <w:color w:val="000000"/>
                <w:w w:val="80"/>
                <w:sz w:val="20"/>
              </w:rPr>
              <w:t>Meningkatnya ketersediaan air tanah/sumber air.</w:t>
            </w:r>
          </w:p>
          <w:p w:rsidR="00B96220" w:rsidRPr="00B45090" w:rsidRDefault="00B96220" w:rsidP="00FD7DE4">
            <w:pPr>
              <w:pStyle w:val="ListParagraph"/>
              <w:numPr>
                <w:ilvl w:val="0"/>
                <w:numId w:val="21"/>
              </w:numPr>
              <w:ind w:left="215" w:hanging="215"/>
              <w:rPr>
                <w:rFonts w:ascii="Verdana" w:hAnsi="Verdana" w:cs="Verdana"/>
                <w:color w:val="000000"/>
                <w:w w:val="80"/>
                <w:sz w:val="20"/>
                <w:lang w:val="id-ID"/>
              </w:rPr>
            </w:pPr>
            <w:r w:rsidRPr="00110D69">
              <w:rPr>
                <w:rFonts w:ascii="Verdana" w:hAnsi="Verdana" w:cs="Verdana"/>
                <w:color w:val="000000"/>
                <w:w w:val="80"/>
                <w:sz w:val="20"/>
              </w:rPr>
              <w:t>Meningkatnya upaya pencegahan dan penanggulangan</w:t>
            </w:r>
            <w:r w:rsidR="00DF4AB7">
              <w:rPr>
                <w:rFonts w:ascii="Verdana" w:hAnsi="Verdana" w:cs="Verdana"/>
                <w:color w:val="000000"/>
                <w:w w:val="80"/>
                <w:sz w:val="20"/>
              </w:rPr>
              <w:t xml:space="preserve"> </w:t>
            </w:r>
            <w:r w:rsidRPr="00B96220">
              <w:rPr>
                <w:rFonts w:ascii="Verdana" w:hAnsi="Verdana" w:cs="Verdana"/>
                <w:color w:val="000000"/>
                <w:w w:val="80"/>
                <w:sz w:val="20"/>
              </w:rPr>
              <w:t>bencana alam.</w:t>
            </w:r>
          </w:p>
        </w:tc>
      </w:tr>
      <w:tr w:rsidR="00136F9E" w:rsidRPr="00E6224F" w:rsidTr="00CD01A7">
        <w:trPr>
          <w:trHeight w:val="57"/>
          <w:jc w:val="center"/>
        </w:trPr>
        <w:tc>
          <w:tcPr>
            <w:tcW w:w="4038" w:type="dxa"/>
          </w:tcPr>
          <w:p w:rsidR="004F3CDD" w:rsidRPr="004F3CDD" w:rsidRDefault="004F3CDD" w:rsidP="00FD7DE4">
            <w:pPr>
              <w:pStyle w:val="ListParagraph"/>
              <w:numPr>
                <w:ilvl w:val="0"/>
                <w:numId w:val="11"/>
              </w:numPr>
              <w:autoSpaceDE w:val="0"/>
              <w:autoSpaceDN w:val="0"/>
              <w:adjustRightInd w:val="0"/>
              <w:ind w:left="346" w:hanging="331"/>
              <w:jc w:val="both"/>
              <w:rPr>
                <w:rFonts w:ascii="Verdana" w:hAnsi="Verdana"/>
                <w:bCs/>
                <w:w w:val="80"/>
                <w:sz w:val="20"/>
                <w:lang w:val="id-ID"/>
              </w:rPr>
            </w:pPr>
            <w:r w:rsidRPr="004F3CDD">
              <w:rPr>
                <w:rFonts w:ascii="Verdana" w:hAnsi="Verdana"/>
                <w:bCs/>
                <w:w w:val="80"/>
                <w:sz w:val="20"/>
                <w:lang w:val="id-ID"/>
              </w:rPr>
              <w:lastRenderedPageBreak/>
              <w:t>Peningkat</w:t>
            </w:r>
            <w:r>
              <w:rPr>
                <w:rFonts w:ascii="Verdana" w:hAnsi="Verdana"/>
                <w:bCs/>
                <w:w w:val="80"/>
                <w:sz w:val="20"/>
                <w:lang w:val="id-ID"/>
              </w:rPr>
              <w:t>an derajat kesehatan masyarakat.</w:t>
            </w:r>
          </w:p>
          <w:p w:rsidR="00333C04" w:rsidRPr="00E6224F" w:rsidRDefault="00333C04" w:rsidP="004F3CDD">
            <w:pPr>
              <w:pStyle w:val="ListParagraph"/>
              <w:autoSpaceDE w:val="0"/>
              <w:autoSpaceDN w:val="0"/>
              <w:adjustRightInd w:val="0"/>
              <w:ind w:left="346"/>
              <w:jc w:val="both"/>
              <w:rPr>
                <w:rFonts w:ascii="Verdana" w:hAnsi="Verdana"/>
                <w:bCs/>
                <w:w w:val="80"/>
                <w:sz w:val="20"/>
                <w:lang w:val="id-ID"/>
              </w:rPr>
            </w:pPr>
          </w:p>
        </w:tc>
        <w:tc>
          <w:tcPr>
            <w:tcW w:w="4116" w:type="dxa"/>
          </w:tcPr>
          <w:p w:rsidR="00333C04" w:rsidRDefault="00136F9E" w:rsidP="00FD7DE4">
            <w:pPr>
              <w:pStyle w:val="ListParagraph"/>
              <w:numPr>
                <w:ilvl w:val="0"/>
                <w:numId w:val="16"/>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Meningkatnya umur harapan hidup masyarakat</w:t>
            </w:r>
          </w:p>
          <w:p w:rsidR="00136F9E" w:rsidRDefault="00136F9E" w:rsidP="00FD7DE4">
            <w:pPr>
              <w:pStyle w:val="ListParagraph"/>
              <w:numPr>
                <w:ilvl w:val="0"/>
                <w:numId w:val="16"/>
              </w:numPr>
              <w:ind w:left="215" w:hanging="215"/>
              <w:rPr>
                <w:rFonts w:ascii="Verdana" w:hAnsi="Verdana" w:cs="Verdana"/>
                <w:color w:val="000000"/>
                <w:w w:val="80"/>
                <w:sz w:val="20"/>
                <w:lang w:val="id-ID"/>
              </w:rPr>
            </w:pPr>
            <w:r w:rsidRPr="00971757">
              <w:rPr>
                <w:rFonts w:ascii="Verdana" w:hAnsi="Verdana" w:cs="Verdana"/>
                <w:color w:val="000000"/>
                <w:w w:val="80"/>
                <w:sz w:val="20"/>
                <w:lang w:val="fi-FI"/>
              </w:rPr>
              <w:t>Menurunnya angka kematian ibu melahirkan per 100.000 kelahiran hidup.</w:t>
            </w:r>
          </w:p>
          <w:p w:rsidR="00136F9E" w:rsidRDefault="00136F9E" w:rsidP="00FD7DE4">
            <w:pPr>
              <w:pStyle w:val="ListParagraph"/>
              <w:numPr>
                <w:ilvl w:val="0"/>
                <w:numId w:val="16"/>
              </w:numPr>
              <w:ind w:left="215" w:hanging="215"/>
              <w:rPr>
                <w:rFonts w:ascii="Verdana" w:hAnsi="Verdana" w:cs="Verdana"/>
                <w:color w:val="000000"/>
                <w:w w:val="80"/>
                <w:sz w:val="20"/>
                <w:lang w:val="id-ID"/>
              </w:rPr>
            </w:pPr>
            <w:r w:rsidRPr="00971757">
              <w:rPr>
                <w:rFonts w:ascii="Verdana" w:hAnsi="Verdana" w:cs="Verdana"/>
                <w:color w:val="000000"/>
                <w:w w:val="80"/>
                <w:sz w:val="20"/>
                <w:lang w:val="fi-FI"/>
              </w:rPr>
              <w:t>Menurunnya angka kematian bayi per 1.000 kelahiran hidup</w:t>
            </w:r>
          </w:p>
          <w:p w:rsidR="00136F9E" w:rsidRDefault="00136F9E" w:rsidP="00FD7DE4">
            <w:pPr>
              <w:pStyle w:val="ListParagraph"/>
              <w:numPr>
                <w:ilvl w:val="0"/>
                <w:numId w:val="16"/>
              </w:numPr>
              <w:ind w:left="215" w:hanging="215"/>
              <w:rPr>
                <w:rFonts w:ascii="Verdana" w:hAnsi="Verdana" w:cs="Verdana"/>
                <w:color w:val="000000"/>
                <w:w w:val="80"/>
                <w:sz w:val="20"/>
                <w:lang w:val="id-ID"/>
              </w:rPr>
            </w:pPr>
            <w:r w:rsidRPr="008931D5">
              <w:rPr>
                <w:rFonts w:ascii="Verdana" w:hAnsi="Verdana" w:cs="Verdana"/>
                <w:color w:val="000000"/>
                <w:w w:val="80"/>
                <w:sz w:val="20"/>
              </w:rPr>
              <w:t>Menurunnya prevalensi kekurangan gizi pada anak balita</w:t>
            </w:r>
          </w:p>
          <w:p w:rsidR="00136F9E" w:rsidRDefault="00136F9E" w:rsidP="00FD7DE4">
            <w:pPr>
              <w:pStyle w:val="ListParagraph"/>
              <w:numPr>
                <w:ilvl w:val="0"/>
                <w:numId w:val="16"/>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Semakin minimalnya prosentase absensi para pekerja/pegawai/ aparat yang disebabkan gangguan kesehatan</w:t>
            </w:r>
          </w:p>
          <w:p w:rsidR="00136F9E" w:rsidRDefault="00136F9E" w:rsidP="00FD7DE4">
            <w:pPr>
              <w:pStyle w:val="ListParagraph"/>
              <w:numPr>
                <w:ilvl w:val="0"/>
                <w:numId w:val="16"/>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Menurunnya angka kesakitan akibat penyakit menular</w:t>
            </w:r>
          </w:p>
          <w:p w:rsidR="00B96220" w:rsidRDefault="00B96220" w:rsidP="00FD7DE4">
            <w:pPr>
              <w:pStyle w:val="ListParagraph"/>
              <w:numPr>
                <w:ilvl w:val="0"/>
                <w:numId w:val="16"/>
              </w:numPr>
              <w:ind w:left="215" w:hanging="215"/>
              <w:rPr>
                <w:rFonts w:ascii="Verdana" w:hAnsi="Verdana" w:cs="Verdana"/>
                <w:color w:val="000000"/>
                <w:w w:val="80"/>
                <w:sz w:val="20"/>
                <w:lang w:val="id-ID"/>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 xml:space="preserve">rsediaan </w:t>
            </w:r>
            <w:r w:rsidRPr="00971757">
              <w:rPr>
                <w:rFonts w:ascii="Verdana" w:hAnsi="Verdana" w:cs="Verdana"/>
                <w:color w:val="000000"/>
                <w:w w:val="80"/>
                <w:sz w:val="20"/>
                <w:lang w:val="fi-FI"/>
              </w:rPr>
              <w:t>pusat-pusat pelayanan kesehatan</w:t>
            </w:r>
          </w:p>
          <w:p w:rsidR="00B96220" w:rsidRPr="00B45090" w:rsidRDefault="00B96220" w:rsidP="00FD7DE4">
            <w:pPr>
              <w:pStyle w:val="ListParagraph"/>
              <w:numPr>
                <w:ilvl w:val="0"/>
                <w:numId w:val="16"/>
              </w:numPr>
              <w:ind w:left="215" w:hanging="215"/>
              <w:rPr>
                <w:rFonts w:ascii="Verdana" w:hAnsi="Verdana" w:cs="Verdana"/>
                <w:color w:val="000000"/>
                <w:w w:val="80"/>
                <w:sz w:val="20"/>
                <w:lang w:val="id-ID"/>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rsediaan</w:t>
            </w:r>
            <w:r w:rsidRPr="00971757">
              <w:rPr>
                <w:rFonts w:ascii="Verdana" w:hAnsi="Verdana" w:cs="Verdana"/>
                <w:color w:val="000000"/>
                <w:w w:val="80"/>
                <w:sz w:val="20"/>
                <w:lang w:val="fi-FI"/>
              </w:rPr>
              <w:t xml:space="preserve"> alat-alat pelayanan kesehatan</w:t>
            </w:r>
          </w:p>
        </w:tc>
      </w:tr>
      <w:tr w:rsidR="00136F9E" w:rsidRPr="00E6224F" w:rsidTr="00CD01A7">
        <w:trPr>
          <w:trHeight w:val="57"/>
          <w:jc w:val="center"/>
        </w:trPr>
        <w:tc>
          <w:tcPr>
            <w:tcW w:w="4038" w:type="dxa"/>
          </w:tcPr>
          <w:p w:rsidR="004F3CDD" w:rsidRPr="004F3CDD" w:rsidRDefault="004F3CDD" w:rsidP="00FD7DE4">
            <w:pPr>
              <w:pStyle w:val="ListParagraph"/>
              <w:numPr>
                <w:ilvl w:val="0"/>
                <w:numId w:val="11"/>
              </w:numPr>
              <w:autoSpaceDE w:val="0"/>
              <w:autoSpaceDN w:val="0"/>
              <w:adjustRightInd w:val="0"/>
              <w:ind w:left="346" w:hanging="331"/>
              <w:jc w:val="both"/>
              <w:rPr>
                <w:rFonts w:ascii="Verdana" w:hAnsi="Verdana"/>
                <w:bCs/>
                <w:w w:val="80"/>
                <w:sz w:val="20"/>
                <w:lang w:val="id-ID"/>
              </w:rPr>
            </w:pPr>
            <w:r w:rsidRPr="004F3CDD">
              <w:rPr>
                <w:rFonts w:ascii="Verdana" w:hAnsi="Verdana"/>
                <w:bCs/>
                <w:w w:val="80"/>
                <w:sz w:val="20"/>
                <w:lang w:val="id-ID"/>
              </w:rPr>
              <w:t>Peningkatan kerukunan antar umat ber</w:t>
            </w:r>
            <w:r>
              <w:rPr>
                <w:rFonts w:ascii="Verdana" w:hAnsi="Verdana"/>
                <w:bCs/>
                <w:w w:val="80"/>
                <w:sz w:val="20"/>
                <w:lang w:val="id-ID"/>
              </w:rPr>
              <w:t>agama dan kesetiakawanan sosial.</w:t>
            </w:r>
          </w:p>
          <w:p w:rsidR="00333C04" w:rsidRPr="00E6224F" w:rsidRDefault="00333C04" w:rsidP="004F3CDD">
            <w:pPr>
              <w:pStyle w:val="ListParagraph"/>
              <w:autoSpaceDE w:val="0"/>
              <w:autoSpaceDN w:val="0"/>
              <w:adjustRightInd w:val="0"/>
              <w:ind w:left="346"/>
              <w:jc w:val="both"/>
              <w:rPr>
                <w:rFonts w:ascii="Verdana" w:hAnsi="Verdana"/>
                <w:bCs/>
                <w:w w:val="80"/>
                <w:sz w:val="20"/>
                <w:lang w:val="id-ID"/>
              </w:rPr>
            </w:pPr>
          </w:p>
        </w:tc>
        <w:tc>
          <w:tcPr>
            <w:tcW w:w="4116" w:type="dxa"/>
          </w:tcPr>
          <w:p w:rsidR="00B96220" w:rsidRPr="00136F9E" w:rsidRDefault="00B96220" w:rsidP="00FD7DE4">
            <w:pPr>
              <w:pStyle w:val="ListParagraph"/>
              <w:numPr>
                <w:ilvl w:val="0"/>
                <w:numId w:val="23"/>
              </w:numPr>
              <w:ind w:left="215" w:hanging="215"/>
              <w:rPr>
                <w:rFonts w:ascii="Verdana" w:hAnsi="Verdana" w:cs="Verdana"/>
                <w:color w:val="000000"/>
                <w:w w:val="80"/>
                <w:sz w:val="20"/>
              </w:rPr>
            </w:pPr>
            <w:r w:rsidRPr="00971757">
              <w:rPr>
                <w:rFonts w:ascii="Verdana" w:hAnsi="Verdana" w:cs="Verdana"/>
                <w:color w:val="000000"/>
                <w:w w:val="80"/>
                <w:sz w:val="20"/>
                <w:lang w:val="fi-FI"/>
              </w:rPr>
              <w:t>Meningkatnya revitalisasi organisasi kepemudaan dan pramuka</w:t>
            </w:r>
          </w:p>
          <w:p w:rsidR="00333C04" w:rsidRPr="00E6224F" w:rsidRDefault="00333C04" w:rsidP="004F3CDD">
            <w:pPr>
              <w:pStyle w:val="ListParagraph"/>
              <w:ind w:left="324"/>
              <w:rPr>
                <w:rFonts w:ascii="Verdana" w:hAnsi="Verdana" w:cs="Verdana"/>
                <w:color w:val="000000"/>
                <w:w w:val="80"/>
                <w:sz w:val="20"/>
              </w:rPr>
            </w:pPr>
          </w:p>
        </w:tc>
      </w:tr>
      <w:tr w:rsidR="00136F9E" w:rsidRPr="00E6224F" w:rsidTr="00CD01A7">
        <w:trPr>
          <w:trHeight w:val="57"/>
          <w:jc w:val="center"/>
        </w:trPr>
        <w:tc>
          <w:tcPr>
            <w:tcW w:w="4038" w:type="dxa"/>
          </w:tcPr>
          <w:p w:rsidR="004F3CDD" w:rsidRPr="004F3CDD" w:rsidRDefault="004F3CDD" w:rsidP="00FD7DE4">
            <w:pPr>
              <w:pStyle w:val="ListParagraph"/>
              <w:numPr>
                <w:ilvl w:val="0"/>
                <w:numId w:val="11"/>
              </w:numPr>
              <w:autoSpaceDE w:val="0"/>
              <w:autoSpaceDN w:val="0"/>
              <w:adjustRightInd w:val="0"/>
              <w:ind w:left="346" w:hanging="331"/>
              <w:jc w:val="both"/>
              <w:rPr>
                <w:rFonts w:ascii="Verdana" w:hAnsi="Verdana"/>
                <w:bCs/>
                <w:w w:val="80"/>
                <w:sz w:val="20"/>
                <w:lang w:val="id-ID"/>
              </w:rPr>
            </w:pPr>
            <w:r w:rsidRPr="004F3CDD">
              <w:rPr>
                <w:rFonts w:ascii="Verdana" w:hAnsi="Verdana"/>
                <w:bCs/>
                <w:w w:val="80"/>
                <w:sz w:val="20"/>
                <w:lang w:val="id-ID"/>
              </w:rPr>
              <w:t>Peningkatan program pro rakyat (penanggulangan kemiskinan) d</w:t>
            </w:r>
            <w:r>
              <w:rPr>
                <w:rFonts w:ascii="Verdana" w:hAnsi="Verdana"/>
                <w:bCs/>
                <w:w w:val="80"/>
                <w:sz w:val="20"/>
                <w:lang w:val="id-ID"/>
              </w:rPr>
              <w:t>an program keadilan untuk semua.</w:t>
            </w:r>
          </w:p>
          <w:p w:rsidR="00333C04" w:rsidRPr="00E6224F" w:rsidRDefault="00333C04" w:rsidP="004F3CDD">
            <w:pPr>
              <w:pStyle w:val="ListParagraph"/>
              <w:autoSpaceDE w:val="0"/>
              <w:autoSpaceDN w:val="0"/>
              <w:adjustRightInd w:val="0"/>
              <w:ind w:left="346"/>
              <w:jc w:val="both"/>
              <w:rPr>
                <w:rFonts w:ascii="Verdana" w:hAnsi="Verdana"/>
                <w:bCs/>
                <w:w w:val="80"/>
                <w:sz w:val="20"/>
                <w:lang w:val="id-ID"/>
              </w:rPr>
            </w:pPr>
          </w:p>
        </w:tc>
        <w:tc>
          <w:tcPr>
            <w:tcW w:w="4116" w:type="dxa"/>
          </w:tcPr>
          <w:p w:rsidR="00333C04" w:rsidRDefault="00136F9E" w:rsidP="00FD7DE4">
            <w:pPr>
              <w:pStyle w:val="ListParagraph"/>
              <w:numPr>
                <w:ilvl w:val="0"/>
                <w:numId w:val="17"/>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Meningkatnya rata-rata lama sekolah penduduk berusia 15 tahun ke atas</w:t>
            </w:r>
          </w:p>
          <w:p w:rsidR="00136F9E" w:rsidRDefault="00136F9E" w:rsidP="00FD7DE4">
            <w:pPr>
              <w:pStyle w:val="ListParagraph"/>
              <w:numPr>
                <w:ilvl w:val="0"/>
                <w:numId w:val="17"/>
              </w:numPr>
              <w:ind w:left="215" w:hanging="215"/>
              <w:rPr>
                <w:rFonts w:ascii="Verdana" w:hAnsi="Verdana" w:cs="Verdana"/>
                <w:color w:val="000000"/>
                <w:w w:val="80"/>
                <w:sz w:val="20"/>
                <w:lang w:val="id-ID"/>
              </w:rPr>
            </w:pPr>
            <w:r w:rsidRPr="00971757">
              <w:rPr>
                <w:rFonts w:ascii="Verdana" w:hAnsi="Verdana" w:cs="Verdana"/>
                <w:color w:val="000000"/>
                <w:w w:val="80"/>
                <w:sz w:val="20"/>
                <w:lang w:val="sv-SE"/>
              </w:rPr>
              <w:t>Menurunnya angka buta aksara penduduk berusia 15 tahun ke atas</w:t>
            </w:r>
          </w:p>
          <w:p w:rsidR="00136F9E" w:rsidRDefault="00136F9E" w:rsidP="00FD7DE4">
            <w:pPr>
              <w:pStyle w:val="ListParagraph"/>
              <w:numPr>
                <w:ilvl w:val="0"/>
                <w:numId w:val="17"/>
              </w:numPr>
              <w:ind w:left="215" w:hanging="215"/>
              <w:rPr>
                <w:rFonts w:ascii="Verdana" w:hAnsi="Verdana" w:cs="Verdana"/>
                <w:color w:val="000000"/>
                <w:w w:val="80"/>
                <w:sz w:val="20"/>
                <w:lang w:val="id-ID"/>
              </w:rPr>
            </w:pPr>
            <w:r w:rsidRPr="00431AE0">
              <w:rPr>
                <w:rFonts w:ascii="Verdana" w:hAnsi="Verdana" w:cs="Verdana"/>
                <w:color w:val="000000"/>
                <w:w w:val="80"/>
                <w:sz w:val="20"/>
              </w:rPr>
              <w:t>Meningkatnya APM dan APK pendidikan SD sampaidengan SLTA</w:t>
            </w:r>
          </w:p>
          <w:p w:rsidR="00136F9E" w:rsidRDefault="00136F9E" w:rsidP="00FD7DE4">
            <w:pPr>
              <w:pStyle w:val="ListParagraph"/>
              <w:numPr>
                <w:ilvl w:val="0"/>
                <w:numId w:val="17"/>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Meningkatnya tingkat kebekerjaan lulusan pendidikan kejuruan.</w:t>
            </w:r>
          </w:p>
          <w:p w:rsidR="00136F9E" w:rsidRDefault="00136F9E" w:rsidP="00FD7DE4">
            <w:pPr>
              <w:pStyle w:val="ListParagraph"/>
              <w:numPr>
                <w:ilvl w:val="0"/>
                <w:numId w:val="17"/>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Meningkatnya perolehan jenjang akuditasi bagi satuan pendidikan baik di negeri maupun swasta pada jenjang SD - SLTA dan lembaga pendidikan non formal.</w:t>
            </w:r>
          </w:p>
          <w:p w:rsidR="00136F9E" w:rsidRDefault="00136F9E" w:rsidP="00FD7DE4">
            <w:pPr>
              <w:pStyle w:val="ListParagraph"/>
              <w:numPr>
                <w:ilvl w:val="0"/>
                <w:numId w:val="17"/>
              </w:numPr>
              <w:ind w:left="215" w:hanging="215"/>
              <w:rPr>
                <w:rFonts w:ascii="Verdana" w:hAnsi="Verdana" w:cs="Verdana"/>
                <w:color w:val="000000"/>
                <w:w w:val="80"/>
                <w:sz w:val="20"/>
                <w:lang w:val="id-ID"/>
              </w:rPr>
            </w:pPr>
            <w:r w:rsidRPr="00431AE0">
              <w:rPr>
                <w:rFonts w:ascii="Verdana" w:hAnsi="Verdana" w:cs="Verdana"/>
                <w:color w:val="000000"/>
                <w:w w:val="80"/>
                <w:sz w:val="20"/>
              </w:rPr>
              <w:t>Meningkatnya prosentase guru yang memenuhi kualifikasiS1/ D4</w:t>
            </w:r>
          </w:p>
          <w:p w:rsidR="00136F9E" w:rsidRDefault="00136F9E" w:rsidP="00FD7DE4">
            <w:pPr>
              <w:pStyle w:val="ListParagraph"/>
              <w:numPr>
                <w:ilvl w:val="0"/>
                <w:numId w:val="17"/>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Meningkatnya prosentase guru yang telah bersertifikasi</w:t>
            </w:r>
          </w:p>
          <w:p w:rsidR="00136F9E" w:rsidRDefault="00136F9E" w:rsidP="00FD7DE4">
            <w:pPr>
              <w:pStyle w:val="ListParagraph"/>
              <w:numPr>
                <w:ilvl w:val="0"/>
                <w:numId w:val="17"/>
              </w:numPr>
              <w:ind w:left="215" w:hanging="215"/>
              <w:rPr>
                <w:rFonts w:ascii="Verdana" w:hAnsi="Verdana" w:cs="Verdana"/>
                <w:color w:val="000000"/>
                <w:w w:val="80"/>
                <w:sz w:val="20"/>
                <w:lang w:val="id-ID"/>
              </w:rPr>
            </w:pPr>
            <w:r w:rsidRPr="00431AE0">
              <w:rPr>
                <w:rFonts w:ascii="Verdana" w:hAnsi="Verdana" w:cs="Verdana"/>
                <w:color w:val="000000"/>
                <w:w w:val="80"/>
                <w:sz w:val="20"/>
              </w:rPr>
              <w:t>Meningkatnya kapasitas tenaga kependidikan dalam</w:t>
            </w:r>
            <w:r w:rsidR="00DF4AB7">
              <w:rPr>
                <w:rFonts w:ascii="Verdana" w:hAnsi="Verdana" w:cs="Verdana"/>
                <w:color w:val="000000"/>
                <w:w w:val="80"/>
                <w:sz w:val="20"/>
              </w:rPr>
              <w:t xml:space="preserve"> </w:t>
            </w:r>
            <w:r w:rsidRPr="00431AE0">
              <w:rPr>
                <w:rFonts w:ascii="Verdana" w:hAnsi="Verdana" w:cs="Verdana"/>
                <w:color w:val="000000"/>
                <w:w w:val="80"/>
                <w:sz w:val="20"/>
              </w:rPr>
              <w:t>pengelolaan dan penjaminan mutu pendidikan</w:t>
            </w:r>
          </w:p>
          <w:p w:rsidR="00B96220" w:rsidRDefault="00B96220" w:rsidP="00FD7DE4">
            <w:pPr>
              <w:pStyle w:val="ListParagraph"/>
              <w:numPr>
                <w:ilvl w:val="0"/>
                <w:numId w:val="17"/>
              </w:numPr>
              <w:ind w:left="215" w:hanging="215"/>
              <w:rPr>
                <w:rFonts w:ascii="Verdana" w:hAnsi="Verdana" w:cs="Verdana"/>
                <w:color w:val="000000"/>
                <w:w w:val="80"/>
                <w:sz w:val="20"/>
                <w:lang w:val="id-ID"/>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 xml:space="preserve">rsediaan </w:t>
            </w:r>
            <w:r>
              <w:rPr>
                <w:rFonts w:ascii="Verdana" w:hAnsi="Verdana" w:cs="Verdana"/>
                <w:color w:val="000000"/>
                <w:w w:val="80"/>
                <w:sz w:val="20"/>
                <w:lang w:val="en-US"/>
              </w:rPr>
              <w:t xml:space="preserve">pusat-pusat </w:t>
            </w:r>
            <w:r>
              <w:rPr>
                <w:rFonts w:ascii="Verdana" w:hAnsi="Verdana" w:cs="Verdana"/>
                <w:color w:val="000000"/>
                <w:w w:val="80"/>
                <w:sz w:val="20"/>
                <w:lang w:val="en-US"/>
              </w:rPr>
              <w:lastRenderedPageBreak/>
              <w:t>kegiatan pendidikan</w:t>
            </w:r>
          </w:p>
          <w:p w:rsidR="00B96220" w:rsidRPr="00B45090" w:rsidRDefault="00B96220" w:rsidP="00FD7DE4">
            <w:pPr>
              <w:pStyle w:val="ListParagraph"/>
              <w:numPr>
                <w:ilvl w:val="0"/>
                <w:numId w:val="17"/>
              </w:numPr>
              <w:ind w:left="215" w:hanging="284"/>
              <w:rPr>
                <w:rFonts w:ascii="Verdana" w:hAnsi="Verdana" w:cs="Verdana"/>
                <w:color w:val="000000"/>
                <w:w w:val="80"/>
                <w:sz w:val="20"/>
                <w:lang w:val="id-ID"/>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 xml:space="preserve">rsediaan </w:t>
            </w:r>
            <w:r w:rsidRPr="00971757">
              <w:rPr>
                <w:rFonts w:ascii="Verdana" w:hAnsi="Verdana" w:cs="Verdana"/>
                <w:color w:val="000000"/>
                <w:w w:val="80"/>
                <w:sz w:val="20"/>
                <w:lang w:val="id-ID"/>
              </w:rPr>
              <w:t>sarana penunjang kegiatan pendidikan</w:t>
            </w:r>
          </w:p>
        </w:tc>
      </w:tr>
      <w:tr w:rsidR="00136F9E" w:rsidRPr="00E6224F" w:rsidTr="00CD01A7">
        <w:trPr>
          <w:trHeight w:val="57"/>
          <w:jc w:val="center"/>
        </w:trPr>
        <w:tc>
          <w:tcPr>
            <w:tcW w:w="4038" w:type="dxa"/>
          </w:tcPr>
          <w:p w:rsidR="004F3CDD" w:rsidRPr="004F3CDD" w:rsidRDefault="004F3CDD" w:rsidP="00FD7DE4">
            <w:pPr>
              <w:pStyle w:val="ListParagraph"/>
              <w:numPr>
                <w:ilvl w:val="0"/>
                <w:numId w:val="11"/>
              </w:numPr>
              <w:autoSpaceDE w:val="0"/>
              <w:autoSpaceDN w:val="0"/>
              <w:adjustRightInd w:val="0"/>
              <w:ind w:left="346" w:hanging="331"/>
              <w:jc w:val="both"/>
              <w:rPr>
                <w:rFonts w:ascii="Verdana" w:hAnsi="Verdana"/>
                <w:bCs/>
                <w:w w:val="80"/>
                <w:sz w:val="20"/>
                <w:lang w:val="id-ID"/>
              </w:rPr>
            </w:pPr>
            <w:r w:rsidRPr="004F3CDD">
              <w:rPr>
                <w:rFonts w:ascii="Verdana" w:hAnsi="Verdana"/>
                <w:bCs/>
                <w:w w:val="80"/>
                <w:sz w:val="20"/>
                <w:lang w:val="id-ID"/>
              </w:rPr>
              <w:lastRenderedPageBreak/>
              <w:t>Peningkatan ke</w:t>
            </w:r>
            <w:r>
              <w:rPr>
                <w:rFonts w:ascii="Verdana" w:hAnsi="Verdana"/>
                <w:bCs/>
                <w:w w:val="80"/>
                <w:sz w:val="20"/>
                <w:lang w:val="id-ID"/>
              </w:rPr>
              <w:t>sadaran hukum.</w:t>
            </w:r>
          </w:p>
          <w:p w:rsidR="00333C04" w:rsidRPr="00E6224F" w:rsidRDefault="00333C04" w:rsidP="004F3CDD">
            <w:pPr>
              <w:pStyle w:val="ListParagraph"/>
              <w:autoSpaceDE w:val="0"/>
              <w:autoSpaceDN w:val="0"/>
              <w:adjustRightInd w:val="0"/>
              <w:ind w:left="346"/>
              <w:jc w:val="both"/>
              <w:rPr>
                <w:rFonts w:ascii="Verdana" w:hAnsi="Verdana"/>
                <w:bCs/>
                <w:w w:val="80"/>
                <w:sz w:val="20"/>
                <w:lang w:val="id-ID"/>
              </w:rPr>
            </w:pPr>
          </w:p>
        </w:tc>
        <w:tc>
          <w:tcPr>
            <w:tcW w:w="4116" w:type="dxa"/>
          </w:tcPr>
          <w:p w:rsidR="00333C04" w:rsidRDefault="00136F9E" w:rsidP="00FD7DE4">
            <w:pPr>
              <w:pStyle w:val="ListParagraph"/>
              <w:numPr>
                <w:ilvl w:val="0"/>
                <w:numId w:val="20"/>
              </w:numPr>
              <w:ind w:left="215" w:hanging="215"/>
              <w:rPr>
                <w:rFonts w:ascii="Verdana" w:hAnsi="Verdana" w:cs="Verdana"/>
                <w:color w:val="000000"/>
                <w:w w:val="80"/>
                <w:sz w:val="20"/>
                <w:lang w:val="id-ID"/>
              </w:rPr>
            </w:pPr>
            <w:r w:rsidRPr="00971757">
              <w:rPr>
                <w:rFonts w:ascii="Verdana" w:hAnsi="Verdana" w:cs="Verdana"/>
                <w:color w:val="000000"/>
                <w:w w:val="80"/>
                <w:sz w:val="20"/>
                <w:lang w:val="sv-SE"/>
              </w:rPr>
              <w:t>Meningkatnya layanan informasi dan komunikasi</w:t>
            </w:r>
          </w:p>
          <w:p w:rsidR="00136F9E" w:rsidRPr="004E22EC" w:rsidRDefault="00136F9E" w:rsidP="00FD7DE4">
            <w:pPr>
              <w:pStyle w:val="ListParagraph"/>
              <w:numPr>
                <w:ilvl w:val="0"/>
                <w:numId w:val="20"/>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Meningkatnya kepatuhan semua pihak terhadap tegaknya hukum yang berlaku.</w:t>
            </w:r>
          </w:p>
        </w:tc>
      </w:tr>
      <w:tr w:rsidR="00136F9E" w:rsidRPr="00E6224F" w:rsidTr="00CD01A7">
        <w:trPr>
          <w:trHeight w:val="57"/>
          <w:jc w:val="center"/>
        </w:trPr>
        <w:tc>
          <w:tcPr>
            <w:tcW w:w="4038" w:type="dxa"/>
          </w:tcPr>
          <w:p w:rsidR="004F3CDD" w:rsidRPr="004F3CDD" w:rsidRDefault="004F3CDD" w:rsidP="00FD7DE4">
            <w:pPr>
              <w:pStyle w:val="ListParagraph"/>
              <w:numPr>
                <w:ilvl w:val="0"/>
                <w:numId w:val="11"/>
              </w:numPr>
              <w:autoSpaceDE w:val="0"/>
              <w:autoSpaceDN w:val="0"/>
              <w:adjustRightInd w:val="0"/>
              <w:ind w:left="346" w:hanging="331"/>
              <w:jc w:val="both"/>
              <w:rPr>
                <w:rFonts w:ascii="Verdana" w:hAnsi="Verdana"/>
                <w:bCs/>
                <w:w w:val="80"/>
                <w:sz w:val="20"/>
                <w:lang w:val="id-ID"/>
              </w:rPr>
            </w:pPr>
            <w:r w:rsidRPr="004F3CDD">
              <w:rPr>
                <w:rFonts w:ascii="Verdana" w:hAnsi="Verdana"/>
                <w:bCs/>
                <w:w w:val="80"/>
                <w:sz w:val="20"/>
                <w:lang w:val="id-ID"/>
              </w:rPr>
              <w:t>Peningkatan kesada</w:t>
            </w:r>
            <w:r>
              <w:rPr>
                <w:rFonts w:ascii="Verdana" w:hAnsi="Verdana"/>
                <w:bCs/>
                <w:w w:val="80"/>
                <w:sz w:val="20"/>
                <w:lang w:val="id-ID"/>
              </w:rPr>
              <w:t>ran berdemokrasi dan berpolitik.</w:t>
            </w:r>
          </w:p>
          <w:p w:rsidR="00333C04" w:rsidRPr="00E6224F" w:rsidRDefault="00333C04" w:rsidP="004F3CDD">
            <w:pPr>
              <w:pStyle w:val="ListParagraph"/>
              <w:autoSpaceDE w:val="0"/>
              <w:autoSpaceDN w:val="0"/>
              <w:adjustRightInd w:val="0"/>
              <w:ind w:left="346"/>
              <w:jc w:val="both"/>
              <w:rPr>
                <w:rFonts w:ascii="Verdana" w:hAnsi="Verdana"/>
                <w:bCs/>
                <w:w w:val="80"/>
                <w:sz w:val="20"/>
                <w:lang w:val="id-ID"/>
              </w:rPr>
            </w:pPr>
          </w:p>
        </w:tc>
        <w:tc>
          <w:tcPr>
            <w:tcW w:w="4116" w:type="dxa"/>
          </w:tcPr>
          <w:p w:rsidR="00333C04" w:rsidRDefault="00136F9E" w:rsidP="00FD7DE4">
            <w:pPr>
              <w:pStyle w:val="ListParagraph"/>
              <w:numPr>
                <w:ilvl w:val="0"/>
                <w:numId w:val="19"/>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Meningkatnya iklim politik yang kondusif bagi berkembangnya kualitas kebebasan sipil dan hak-hak politik rakyat yang semakin seimbang dengan peningkatan kepatuhan terhadap hukum</w:t>
            </w:r>
          </w:p>
          <w:p w:rsidR="00136F9E" w:rsidRDefault="00136F9E" w:rsidP="00FD7DE4">
            <w:pPr>
              <w:pStyle w:val="ListParagraph"/>
              <w:numPr>
                <w:ilvl w:val="0"/>
                <w:numId w:val="19"/>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Meningkatnya keberhasilan penyelenggarakan pemilu 2014 yang demokratis, rahasia dengan tingkat partisipasi rakyat yang optimal</w:t>
            </w:r>
          </w:p>
          <w:p w:rsidR="00136F9E" w:rsidRPr="004E22EC" w:rsidRDefault="00136F9E" w:rsidP="00FD7DE4">
            <w:pPr>
              <w:pStyle w:val="ListParagraph"/>
              <w:numPr>
                <w:ilvl w:val="0"/>
                <w:numId w:val="19"/>
              </w:numPr>
              <w:ind w:left="215" w:hanging="215"/>
              <w:rPr>
                <w:rFonts w:ascii="Verdana" w:hAnsi="Verdana" w:cs="Verdana"/>
                <w:color w:val="000000"/>
                <w:w w:val="80"/>
                <w:sz w:val="20"/>
                <w:lang w:val="id-ID"/>
              </w:rPr>
            </w:pPr>
            <w:r w:rsidRPr="00F1435F">
              <w:rPr>
                <w:rFonts w:ascii="Verdana" w:hAnsi="Verdana" w:cs="Verdana"/>
                <w:color w:val="000000"/>
                <w:w w:val="80"/>
                <w:sz w:val="20"/>
              </w:rPr>
              <w:t xml:space="preserve">Meningkatnya kepercayaan dan penghormatan </w:t>
            </w:r>
            <w:r w:rsidR="00DF4AB7">
              <w:rPr>
                <w:rFonts w:ascii="Verdana" w:hAnsi="Verdana" w:cs="Verdana"/>
                <w:color w:val="000000"/>
                <w:w w:val="80"/>
                <w:sz w:val="20"/>
              </w:rPr>
              <w:t xml:space="preserve">public </w:t>
            </w:r>
            <w:r w:rsidRPr="00F1435F">
              <w:rPr>
                <w:rFonts w:ascii="Verdana" w:hAnsi="Verdana" w:cs="Verdana"/>
                <w:color w:val="000000"/>
                <w:w w:val="80"/>
                <w:sz w:val="20"/>
              </w:rPr>
              <w:t xml:space="preserve">kepada aparat dan lembaga penegak </w:t>
            </w:r>
            <w:r w:rsidR="00DF4AB7">
              <w:rPr>
                <w:rFonts w:ascii="Verdana" w:hAnsi="Verdana" w:cs="Verdana"/>
                <w:color w:val="000000"/>
                <w:w w:val="80"/>
                <w:sz w:val="20"/>
              </w:rPr>
              <w:t>hu</w:t>
            </w:r>
            <w:r w:rsidR="002C4AB3">
              <w:rPr>
                <w:rFonts w:ascii="Verdana" w:hAnsi="Verdana" w:cs="Verdana"/>
                <w:color w:val="000000"/>
                <w:w w:val="80"/>
                <w:sz w:val="20"/>
              </w:rPr>
              <w:t>kum</w:t>
            </w:r>
          </w:p>
        </w:tc>
      </w:tr>
    </w:tbl>
    <w:p w:rsidR="00333C04" w:rsidRDefault="00333C04" w:rsidP="00BB7795">
      <w:pPr>
        <w:ind w:firstLine="720"/>
        <w:rPr>
          <w:lang w:eastAsia="en-GB"/>
        </w:rPr>
      </w:pPr>
    </w:p>
    <w:p w:rsidR="00333C04" w:rsidRPr="00A03C85" w:rsidRDefault="00D82D58" w:rsidP="00A03C85">
      <w:pPr>
        <w:ind w:firstLine="567"/>
        <w:jc w:val="both"/>
        <w:rPr>
          <w:rFonts w:ascii="Verdana" w:hAnsi="Verdana" w:cs="Times New Roman"/>
          <w:bCs/>
          <w:w w:val="80"/>
          <w:sz w:val="24"/>
          <w:szCs w:val="24"/>
        </w:rPr>
      </w:pPr>
      <w:r>
        <w:rPr>
          <w:rFonts w:ascii="Verdana" w:hAnsi="Verdana" w:cs="Times New Roman"/>
          <w:bCs/>
          <w:w w:val="80"/>
          <w:sz w:val="24"/>
          <w:szCs w:val="24"/>
        </w:rPr>
        <w:t xml:space="preserve">Berdasarkan tabel </w:t>
      </w:r>
      <w:r w:rsidR="00333C04">
        <w:rPr>
          <w:rFonts w:ascii="Verdana" w:hAnsi="Verdana" w:cs="Times New Roman"/>
          <w:bCs/>
          <w:w w:val="80"/>
          <w:sz w:val="24"/>
          <w:szCs w:val="24"/>
        </w:rPr>
        <w:t xml:space="preserve">di atas, dapat diketahui bahwa seluruh prioritas pembangunan </w:t>
      </w:r>
      <w:r>
        <w:rPr>
          <w:rFonts w:ascii="Verdana" w:hAnsi="Verdana" w:cs="Times New Roman"/>
          <w:bCs/>
          <w:w w:val="80"/>
          <w:sz w:val="24"/>
          <w:szCs w:val="24"/>
        </w:rPr>
        <w:t>di Kabupaten Grobogan Tahun 201</w:t>
      </w:r>
      <w:r w:rsidR="00AC3415">
        <w:rPr>
          <w:rFonts w:ascii="Verdana" w:hAnsi="Verdana" w:cs="Times New Roman"/>
          <w:bCs/>
          <w:w w:val="80"/>
          <w:sz w:val="24"/>
          <w:szCs w:val="24"/>
        </w:rPr>
        <w:t>6</w:t>
      </w:r>
      <w:r w:rsidR="00333C04">
        <w:rPr>
          <w:rFonts w:ascii="Verdana" w:hAnsi="Verdana" w:cs="Times New Roman"/>
          <w:bCs/>
          <w:w w:val="80"/>
          <w:sz w:val="24"/>
          <w:szCs w:val="24"/>
        </w:rPr>
        <w:t xml:space="preserve"> telah selaras dan sesuai sasaran yang telah ditetapkan berdasarkan RPJMD Kabupaten Grobogan 2011-2016, dengan penekanan khusus pada </w:t>
      </w:r>
      <w:r w:rsidR="0060331B">
        <w:rPr>
          <w:rFonts w:ascii="Verdana" w:hAnsi="Verdana" w:cs="Times New Roman"/>
          <w:bCs/>
          <w:w w:val="80"/>
          <w:sz w:val="24"/>
          <w:szCs w:val="24"/>
        </w:rPr>
        <w:t>peningkatan kemampuan masyarakat dalam upaya memiliki daya saing serta kesiapan pengelolaan hasil-hasil produksi pertanian dan su</w:t>
      </w:r>
      <w:r w:rsidR="00692D16">
        <w:rPr>
          <w:rFonts w:ascii="Verdana" w:hAnsi="Verdana" w:cs="Times New Roman"/>
          <w:bCs/>
          <w:w w:val="80"/>
          <w:sz w:val="24"/>
          <w:szCs w:val="24"/>
        </w:rPr>
        <w:t>mber daya ala</w:t>
      </w:r>
      <w:r w:rsidR="0060331B">
        <w:rPr>
          <w:rFonts w:ascii="Verdana" w:hAnsi="Verdana" w:cs="Times New Roman"/>
          <w:bCs/>
          <w:w w:val="80"/>
          <w:sz w:val="24"/>
          <w:szCs w:val="24"/>
        </w:rPr>
        <w:t>m.</w:t>
      </w:r>
    </w:p>
    <w:sectPr w:rsidR="00333C04" w:rsidRPr="00A03C85" w:rsidSect="00EA442F">
      <w:headerReference w:type="default" r:id="rId8"/>
      <w:footerReference w:type="default" r:id="rId9"/>
      <w:pgSz w:w="11907" w:h="16840" w:code="9"/>
      <w:pgMar w:top="2268" w:right="1701" w:bottom="1701" w:left="226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5781" w:rsidRDefault="00305781" w:rsidP="00432E9C">
      <w:pPr>
        <w:spacing w:line="240" w:lineRule="auto"/>
      </w:pPr>
      <w:r>
        <w:separator/>
      </w:r>
    </w:p>
  </w:endnote>
  <w:endnote w:type="continuationSeparator" w:id="1">
    <w:p w:rsidR="00305781" w:rsidRDefault="00305781" w:rsidP="00432E9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Kozuka Gothic Pro R">
    <w:altName w:val="MS Gothic"/>
    <w:panose1 w:val="00000000000000000000"/>
    <w:charset w:val="80"/>
    <w:family w:val="swiss"/>
    <w:notTrueType/>
    <w:pitch w:val="variable"/>
    <w:sig w:usb0="00000000" w:usb1="6AC7FCFF" w:usb2="00000012" w:usb3="00000000" w:csb0="00020005"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erlin Sans FB Demi">
    <w:panose1 w:val="020E0802020502020306"/>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FF9" w:rsidRPr="003D3D44" w:rsidRDefault="00D27FF9" w:rsidP="00D27FF9">
    <w:pPr>
      <w:pStyle w:val="Header"/>
      <w:pBdr>
        <w:top w:val="single" w:sz="4" w:space="1" w:color="auto"/>
      </w:pBdr>
      <w:jc w:val="right"/>
      <w:rPr>
        <w:rFonts w:ascii="Berlin Sans FB Demi" w:hAnsi="Berlin Sans FB Demi"/>
        <w:sz w:val="38"/>
      </w:rPr>
    </w:pPr>
    <w:r w:rsidRPr="00BE4BA4">
      <w:rPr>
        <w:rFonts w:ascii="Berlin Sans FB Demi" w:hAnsi="Berlin Sans FB Demi"/>
        <w:sz w:val="38"/>
      </w:rPr>
      <w:t xml:space="preserve">RKPD </w:t>
    </w:r>
  </w:p>
  <w:p w:rsidR="00864C73" w:rsidRPr="00D27FF9" w:rsidRDefault="00D27FF9" w:rsidP="00D27FF9">
    <w:pPr>
      <w:pStyle w:val="Header"/>
      <w:jc w:val="right"/>
      <w:rPr>
        <w:rFonts w:ascii="Berlin Sans FB Demi" w:hAnsi="Berlin Sans FB Demi"/>
      </w:rPr>
    </w:pPr>
    <w:r w:rsidRPr="00BE4BA4">
      <w:rPr>
        <w:rFonts w:ascii="Berlin Sans FB Demi" w:hAnsi="Berlin Sans FB Demi"/>
      </w:rPr>
      <w:t xml:space="preserve">KABUPATEN </w:t>
    </w:r>
    <w:r>
      <w:rPr>
        <w:rFonts w:ascii="Berlin Sans FB Demi" w:hAnsi="Berlin Sans FB Demi"/>
      </w:rPr>
      <w:t xml:space="preserve">GROBOGAN </w:t>
    </w:r>
    <w:r w:rsidRPr="00BE4BA4">
      <w:rPr>
        <w:rFonts w:ascii="Berlin Sans FB Demi" w:hAnsi="Berlin Sans FB Demi"/>
      </w:rPr>
      <w:t>TAHUN 2016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5781" w:rsidRDefault="00305781" w:rsidP="00432E9C">
      <w:pPr>
        <w:spacing w:line="240" w:lineRule="auto"/>
      </w:pPr>
      <w:r>
        <w:separator/>
      </w:r>
    </w:p>
  </w:footnote>
  <w:footnote w:type="continuationSeparator" w:id="1">
    <w:p w:rsidR="00305781" w:rsidRDefault="00305781" w:rsidP="00432E9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Berlin Sans FB Demi" w:hAnsi="Berlin Sans FB Demi"/>
        <w:spacing w:val="60"/>
        <w:w w:val="80"/>
      </w:rPr>
      <w:id w:val="27281922"/>
      <w:docPartObj>
        <w:docPartGallery w:val="Page Numbers (Top of Page)"/>
        <w:docPartUnique/>
      </w:docPartObj>
    </w:sdtPr>
    <w:sdtEndPr>
      <w:rPr>
        <w:spacing w:val="0"/>
      </w:rPr>
    </w:sdtEndPr>
    <w:sdtContent>
      <w:p w:rsidR="00D27FF9" w:rsidRPr="00D66E03" w:rsidRDefault="00D27FF9" w:rsidP="00D27FF9">
        <w:pPr>
          <w:pStyle w:val="Header"/>
          <w:pBdr>
            <w:bottom w:val="single" w:sz="4" w:space="1" w:color="D9D9D9" w:themeColor="background1" w:themeShade="D9"/>
          </w:pBdr>
          <w:jc w:val="right"/>
          <w:rPr>
            <w:rFonts w:ascii="Berlin Sans FB Demi" w:hAnsi="Berlin Sans FB Demi"/>
            <w:b/>
            <w:w w:val="80"/>
          </w:rPr>
        </w:pPr>
        <w:r>
          <w:rPr>
            <w:rFonts w:ascii="Berlin Sans FB Demi" w:hAnsi="Berlin Sans FB Demi"/>
            <w:spacing w:val="60"/>
            <w:w w:val="80"/>
          </w:rPr>
          <w:t>BAB IV</w:t>
        </w:r>
        <w:r w:rsidRPr="00D66E03">
          <w:rPr>
            <w:rFonts w:ascii="Berlin Sans FB Demi" w:hAnsi="Berlin Sans FB Demi"/>
            <w:w w:val="80"/>
          </w:rPr>
          <w:t xml:space="preserve"> | </w:t>
        </w:r>
        <w:r w:rsidRPr="00D66E03">
          <w:rPr>
            <w:rFonts w:ascii="Berlin Sans FB Demi" w:hAnsi="Berlin Sans FB Demi"/>
            <w:w w:val="80"/>
          </w:rPr>
          <w:fldChar w:fldCharType="begin"/>
        </w:r>
        <w:r w:rsidRPr="00D66E03">
          <w:rPr>
            <w:rFonts w:ascii="Berlin Sans FB Demi" w:hAnsi="Berlin Sans FB Demi"/>
            <w:w w:val="80"/>
          </w:rPr>
          <w:instrText xml:space="preserve"> PAGE   \* MERGEFORMAT </w:instrText>
        </w:r>
        <w:r w:rsidRPr="00D66E03">
          <w:rPr>
            <w:rFonts w:ascii="Berlin Sans FB Demi" w:hAnsi="Berlin Sans FB Demi"/>
            <w:w w:val="80"/>
          </w:rPr>
          <w:fldChar w:fldCharType="separate"/>
        </w:r>
        <w:r w:rsidR="000D0F3A" w:rsidRPr="000D0F3A">
          <w:rPr>
            <w:rFonts w:ascii="Berlin Sans FB Demi" w:hAnsi="Berlin Sans FB Demi"/>
            <w:b/>
            <w:noProof/>
            <w:w w:val="80"/>
          </w:rPr>
          <w:t>19</w:t>
        </w:r>
        <w:r w:rsidRPr="00D66E03">
          <w:rPr>
            <w:rFonts w:ascii="Berlin Sans FB Demi" w:hAnsi="Berlin Sans FB Demi"/>
            <w:w w:val="80"/>
          </w:rPr>
          <w:fldChar w:fldCharType="end"/>
        </w:r>
      </w:p>
    </w:sdtContent>
  </w:sdt>
  <w:p w:rsidR="00864C73" w:rsidRPr="00D27FF9" w:rsidRDefault="00864C73" w:rsidP="00D27FF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B9E"/>
    <w:multiLevelType w:val="hybridMultilevel"/>
    <w:tmpl w:val="391C3250"/>
    <w:lvl w:ilvl="0" w:tplc="0421000F">
      <w:start w:val="1"/>
      <w:numFmt w:val="decimal"/>
      <w:lvlText w:val="%1."/>
      <w:lvlJc w:val="left"/>
      <w:pPr>
        <w:ind w:left="1018" w:hanging="360"/>
      </w:pPr>
    </w:lvl>
    <w:lvl w:ilvl="1" w:tplc="04210019" w:tentative="1">
      <w:start w:val="1"/>
      <w:numFmt w:val="lowerLetter"/>
      <w:lvlText w:val="%2."/>
      <w:lvlJc w:val="left"/>
      <w:pPr>
        <w:ind w:left="1738" w:hanging="360"/>
      </w:pPr>
    </w:lvl>
    <w:lvl w:ilvl="2" w:tplc="0421001B" w:tentative="1">
      <w:start w:val="1"/>
      <w:numFmt w:val="lowerRoman"/>
      <w:lvlText w:val="%3."/>
      <w:lvlJc w:val="right"/>
      <w:pPr>
        <w:ind w:left="2458" w:hanging="180"/>
      </w:pPr>
    </w:lvl>
    <w:lvl w:ilvl="3" w:tplc="0421000F" w:tentative="1">
      <w:start w:val="1"/>
      <w:numFmt w:val="decimal"/>
      <w:lvlText w:val="%4."/>
      <w:lvlJc w:val="left"/>
      <w:pPr>
        <w:ind w:left="3178" w:hanging="360"/>
      </w:pPr>
    </w:lvl>
    <w:lvl w:ilvl="4" w:tplc="04210019" w:tentative="1">
      <w:start w:val="1"/>
      <w:numFmt w:val="lowerLetter"/>
      <w:lvlText w:val="%5."/>
      <w:lvlJc w:val="left"/>
      <w:pPr>
        <w:ind w:left="3898" w:hanging="360"/>
      </w:pPr>
    </w:lvl>
    <w:lvl w:ilvl="5" w:tplc="0421001B" w:tentative="1">
      <w:start w:val="1"/>
      <w:numFmt w:val="lowerRoman"/>
      <w:lvlText w:val="%6."/>
      <w:lvlJc w:val="right"/>
      <w:pPr>
        <w:ind w:left="4618" w:hanging="180"/>
      </w:pPr>
    </w:lvl>
    <w:lvl w:ilvl="6" w:tplc="0421000F" w:tentative="1">
      <w:start w:val="1"/>
      <w:numFmt w:val="decimal"/>
      <w:lvlText w:val="%7."/>
      <w:lvlJc w:val="left"/>
      <w:pPr>
        <w:ind w:left="5338" w:hanging="360"/>
      </w:pPr>
    </w:lvl>
    <w:lvl w:ilvl="7" w:tplc="04210019" w:tentative="1">
      <w:start w:val="1"/>
      <w:numFmt w:val="lowerLetter"/>
      <w:lvlText w:val="%8."/>
      <w:lvlJc w:val="left"/>
      <w:pPr>
        <w:ind w:left="6058" w:hanging="360"/>
      </w:pPr>
    </w:lvl>
    <w:lvl w:ilvl="8" w:tplc="0421001B" w:tentative="1">
      <w:start w:val="1"/>
      <w:numFmt w:val="lowerRoman"/>
      <w:lvlText w:val="%9."/>
      <w:lvlJc w:val="right"/>
      <w:pPr>
        <w:ind w:left="6778" w:hanging="180"/>
      </w:pPr>
    </w:lvl>
  </w:abstractNum>
  <w:abstractNum w:abstractNumId="1">
    <w:nsid w:val="01EA1169"/>
    <w:multiLevelType w:val="hybridMultilevel"/>
    <w:tmpl w:val="23A0397A"/>
    <w:lvl w:ilvl="0" w:tplc="287EB09C">
      <w:start w:val="1"/>
      <w:numFmt w:val="decimal"/>
      <w:lvlText w:val="%1."/>
      <w:lvlJc w:val="left"/>
      <w:pPr>
        <w:ind w:left="963" w:hanging="360"/>
      </w:pPr>
      <w:rPr>
        <w:rFonts w:hint="default"/>
        <w:b w:val="0"/>
        <w:bCs w:val="0"/>
        <w:i w:val="0"/>
        <w:iCs w:val="0"/>
        <w:w w:val="8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67B4FEA"/>
    <w:multiLevelType w:val="multilevel"/>
    <w:tmpl w:val="6F8CE27C"/>
    <w:lvl w:ilvl="0">
      <w:start w:val="1"/>
      <w:numFmt w:val="decimal"/>
      <w:lvlText w:val="%1."/>
      <w:lvlJc w:val="left"/>
      <w:pPr>
        <w:tabs>
          <w:tab w:val="num" w:pos="510"/>
        </w:tabs>
        <w:ind w:left="510" w:hanging="510"/>
      </w:pPr>
      <w:rPr>
        <w:rFonts w:eastAsia="Kozuka Gothic Pro R" w:cs="Times New Roman" w:hint="default"/>
        <w:color w:val="auto"/>
        <w:sz w:val="20"/>
        <w:szCs w:val="16"/>
      </w:rPr>
    </w:lvl>
    <w:lvl w:ilvl="1">
      <w:start w:val="1"/>
      <w:numFmt w:val="decimal"/>
      <w:lvlText w:val="%1.%2."/>
      <w:lvlJc w:val="left"/>
      <w:pPr>
        <w:tabs>
          <w:tab w:val="num" w:pos="720"/>
        </w:tabs>
        <w:ind w:left="720" w:hanging="720"/>
      </w:pPr>
      <w:rPr>
        <w:rFonts w:eastAsia="Kozuka Gothic Pro R" w:cs="Times New Roman" w:hint="default"/>
        <w:color w:val="auto"/>
      </w:rPr>
    </w:lvl>
    <w:lvl w:ilvl="2">
      <w:start w:val="1"/>
      <w:numFmt w:val="decimal"/>
      <w:lvlText w:val="%1.%2.%3."/>
      <w:lvlJc w:val="left"/>
      <w:pPr>
        <w:tabs>
          <w:tab w:val="num" w:pos="1080"/>
        </w:tabs>
        <w:ind w:left="1080" w:hanging="1080"/>
      </w:pPr>
      <w:rPr>
        <w:rFonts w:eastAsia="Kozuka Gothic Pro R" w:cs="Times New Roman" w:hint="default"/>
        <w:color w:val="auto"/>
      </w:rPr>
    </w:lvl>
    <w:lvl w:ilvl="3">
      <w:start w:val="1"/>
      <w:numFmt w:val="decimal"/>
      <w:lvlText w:val="%1.%2.%3.%4."/>
      <w:lvlJc w:val="left"/>
      <w:pPr>
        <w:tabs>
          <w:tab w:val="num" w:pos="1440"/>
        </w:tabs>
        <w:ind w:left="1440" w:hanging="1440"/>
      </w:pPr>
      <w:rPr>
        <w:rFonts w:eastAsia="Kozuka Gothic Pro R" w:cs="Times New Roman" w:hint="default"/>
        <w:color w:val="auto"/>
      </w:rPr>
    </w:lvl>
    <w:lvl w:ilvl="4">
      <w:start w:val="1"/>
      <w:numFmt w:val="decimal"/>
      <w:lvlText w:val="%1.%2.%3.%4.%5."/>
      <w:lvlJc w:val="left"/>
      <w:pPr>
        <w:tabs>
          <w:tab w:val="num" w:pos="1800"/>
        </w:tabs>
        <w:ind w:left="1800" w:hanging="1800"/>
      </w:pPr>
      <w:rPr>
        <w:rFonts w:eastAsia="Kozuka Gothic Pro R" w:cs="Times New Roman" w:hint="default"/>
        <w:color w:val="auto"/>
      </w:rPr>
    </w:lvl>
    <w:lvl w:ilvl="5">
      <w:start w:val="1"/>
      <w:numFmt w:val="decimal"/>
      <w:lvlText w:val="%1.%2.%3.%4.%5.%6."/>
      <w:lvlJc w:val="left"/>
      <w:pPr>
        <w:tabs>
          <w:tab w:val="num" w:pos="1800"/>
        </w:tabs>
        <w:ind w:left="1800" w:hanging="1800"/>
      </w:pPr>
      <w:rPr>
        <w:rFonts w:eastAsia="Kozuka Gothic Pro R" w:cs="Times New Roman" w:hint="default"/>
        <w:color w:val="auto"/>
      </w:rPr>
    </w:lvl>
    <w:lvl w:ilvl="6">
      <w:start w:val="1"/>
      <w:numFmt w:val="decimal"/>
      <w:lvlText w:val="%1.%2.%3.%4.%5.%6.%7."/>
      <w:lvlJc w:val="left"/>
      <w:pPr>
        <w:tabs>
          <w:tab w:val="num" w:pos="2160"/>
        </w:tabs>
        <w:ind w:left="2160" w:hanging="2160"/>
      </w:pPr>
      <w:rPr>
        <w:rFonts w:eastAsia="Kozuka Gothic Pro R" w:cs="Times New Roman" w:hint="default"/>
        <w:color w:val="auto"/>
      </w:rPr>
    </w:lvl>
    <w:lvl w:ilvl="7">
      <w:start w:val="1"/>
      <w:numFmt w:val="decimal"/>
      <w:lvlText w:val="%1.%2.%3.%4.%5.%6.%7.%8."/>
      <w:lvlJc w:val="left"/>
      <w:pPr>
        <w:tabs>
          <w:tab w:val="num" w:pos="2520"/>
        </w:tabs>
        <w:ind w:left="2520" w:hanging="2520"/>
      </w:pPr>
      <w:rPr>
        <w:rFonts w:eastAsia="Kozuka Gothic Pro R" w:cs="Times New Roman" w:hint="default"/>
        <w:color w:val="auto"/>
      </w:rPr>
    </w:lvl>
    <w:lvl w:ilvl="8">
      <w:start w:val="1"/>
      <w:numFmt w:val="decimal"/>
      <w:lvlText w:val="%1.%2.%3.%4.%5.%6.%7.%8.%9."/>
      <w:lvlJc w:val="left"/>
      <w:pPr>
        <w:tabs>
          <w:tab w:val="num" w:pos="2880"/>
        </w:tabs>
        <w:ind w:left="2880" w:hanging="2880"/>
      </w:pPr>
      <w:rPr>
        <w:rFonts w:eastAsia="Kozuka Gothic Pro R" w:cs="Times New Roman" w:hint="default"/>
        <w:color w:val="auto"/>
      </w:rPr>
    </w:lvl>
  </w:abstractNum>
  <w:abstractNum w:abstractNumId="3">
    <w:nsid w:val="09676958"/>
    <w:multiLevelType w:val="multilevel"/>
    <w:tmpl w:val="6F8CE27C"/>
    <w:lvl w:ilvl="0">
      <w:start w:val="1"/>
      <w:numFmt w:val="decimal"/>
      <w:lvlText w:val="%1."/>
      <w:lvlJc w:val="left"/>
      <w:pPr>
        <w:tabs>
          <w:tab w:val="num" w:pos="510"/>
        </w:tabs>
        <w:ind w:left="510" w:hanging="510"/>
      </w:pPr>
      <w:rPr>
        <w:rFonts w:eastAsia="Kozuka Gothic Pro R" w:cs="Times New Roman" w:hint="default"/>
        <w:color w:val="auto"/>
        <w:sz w:val="20"/>
        <w:szCs w:val="16"/>
      </w:rPr>
    </w:lvl>
    <w:lvl w:ilvl="1">
      <w:start w:val="1"/>
      <w:numFmt w:val="decimal"/>
      <w:lvlText w:val="%1.%2."/>
      <w:lvlJc w:val="left"/>
      <w:pPr>
        <w:tabs>
          <w:tab w:val="num" w:pos="720"/>
        </w:tabs>
        <w:ind w:left="720" w:hanging="720"/>
      </w:pPr>
      <w:rPr>
        <w:rFonts w:eastAsia="Kozuka Gothic Pro R" w:cs="Times New Roman" w:hint="default"/>
        <w:color w:val="auto"/>
      </w:rPr>
    </w:lvl>
    <w:lvl w:ilvl="2">
      <w:start w:val="1"/>
      <w:numFmt w:val="decimal"/>
      <w:lvlText w:val="%1.%2.%3."/>
      <w:lvlJc w:val="left"/>
      <w:pPr>
        <w:tabs>
          <w:tab w:val="num" w:pos="1080"/>
        </w:tabs>
        <w:ind w:left="1080" w:hanging="1080"/>
      </w:pPr>
      <w:rPr>
        <w:rFonts w:eastAsia="Kozuka Gothic Pro R" w:cs="Times New Roman" w:hint="default"/>
        <w:color w:val="auto"/>
      </w:rPr>
    </w:lvl>
    <w:lvl w:ilvl="3">
      <w:start w:val="1"/>
      <w:numFmt w:val="decimal"/>
      <w:lvlText w:val="%1.%2.%3.%4."/>
      <w:lvlJc w:val="left"/>
      <w:pPr>
        <w:tabs>
          <w:tab w:val="num" w:pos="1440"/>
        </w:tabs>
        <w:ind w:left="1440" w:hanging="1440"/>
      </w:pPr>
      <w:rPr>
        <w:rFonts w:eastAsia="Kozuka Gothic Pro R" w:cs="Times New Roman" w:hint="default"/>
        <w:color w:val="auto"/>
      </w:rPr>
    </w:lvl>
    <w:lvl w:ilvl="4">
      <w:start w:val="1"/>
      <w:numFmt w:val="decimal"/>
      <w:lvlText w:val="%1.%2.%3.%4.%5."/>
      <w:lvlJc w:val="left"/>
      <w:pPr>
        <w:tabs>
          <w:tab w:val="num" w:pos="1800"/>
        </w:tabs>
        <w:ind w:left="1800" w:hanging="1800"/>
      </w:pPr>
      <w:rPr>
        <w:rFonts w:eastAsia="Kozuka Gothic Pro R" w:cs="Times New Roman" w:hint="default"/>
        <w:color w:val="auto"/>
      </w:rPr>
    </w:lvl>
    <w:lvl w:ilvl="5">
      <w:start w:val="1"/>
      <w:numFmt w:val="decimal"/>
      <w:lvlText w:val="%1.%2.%3.%4.%5.%6."/>
      <w:lvlJc w:val="left"/>
      <w:pPr>
        <w:tabs>
          <w:tab w:val="num" w:pos="1800"/>
        </w:tabs>
        <w:ind w:left="1800" w:hanging="1800"/>
      </w:pPr>
      <w:rPr>
        <w:rFonts w:eastAsia="Kozuka Gothic Pro R" w:cs="Times New Roman" w:hint="default"/>
        <w:color w:val="auto"/>
      </w:rPr>
    </w:lvl>
    <w:lvl w:ilvl="6">
      <w:start w:val="1"/>
      <w:numFmt w:val="decimal"/>
      <w:lvlText w:val="%1.%2.%3.%4.%5.%6.%7."/>
      <w:lvlJc w:val="left"/>
      <w:pPr>
        <w:tabs>
          <w:tab w:val="num" w:pos="2160"/>
        </w:tabs>
        <w:ind w:left="2160" w:hanging="2160"/>
      </w:pPr>
      <w:rPr>
        <w:rFonts w:eastAsia="Kozuka Gothic Pro R" w:cs="Times New Roman" w:hint="default"/>
        <w:color w:val="auto"/>
      </w:rPr>
    </w:lvl>
    <w:lvl w:ilvl="7">
      <w:start w:val="1"/>
      <w:numFmt w:val="decimal"/>
      <w:lvlText w:val="%1.%2.%3.%4.%5.%6.%7.%8."/>
      <w:lvlJc w:val="left"/>
      <w:pPr>
        <w:tabs>
          <w:tab w:val="num" w:pos="2520"/>
        </w:tabs>
        <w:ind w:left="2520" w:hanging="2520"/>
      </w:pPr>
      <w:rPr>
        <w:rFonts w:eastAsia="Kozuka Gothic Pro R" w:cs="Times New Roman" w:hint="default"/>
        <w:color w:val="auto"/>
      </w:rPr>
    </w:lvl>
    <w:lvl w:ilvl="8">
      <w:start w:val="1"/>
      <w:numFmt w:val="decimal"/>
      <w:lvlText w:val="%1.%2.%3.%4.%5.%6.%7.%8.%9."/>
      <w:lvlJc w:val="left"/>
      <w:pPr>
        <w:tabs>
          <w:tab w:val="num" w:pos="2880"/>
        </w:tabs>
        <w:ind w:left="2880" w:hanging="2880"/>
      </w:pPr>
      <w:rPr>
        <w:rFonts w:eastAsia="Kozuka Gothic Pro R" w:cs="Times New Roman" w:hint="default"/>
        <w:color w:val="auto"/>
      </w:rPr>
    </w:lvl>
  </w:abstractNum>
  <w:abstractNum w:abstractNumId="4">
    <w:nsid w:val="0F0147C0"/>
    <w:multiLevelType w:val="hybridMultilevel"/>
    <w:tmpl w:val="B9CC482A"/>
    <w:lvl w:ilvl="0" w:tplc="0421000F">
      <w:start w:val="1"/>
      <w:numFmt w:val="decimal"/>
      <w:lvlText w:val="%1."/>
      <w:lvlJc w:val="left"/>
      <w:pPr>
        <w:ind w:left="1044" w:hanging="360"/>
      </w:pPr>
    </w:lvl>
    <w:lvl w:ilvl="1" w:tplc="04210019" w:tentative="1">
      <w:start w:val="1"/>
      <w:numFmt w:val="lowerLetter"/>
      <w:lvlText w:val="%2."/>
      <w:lvlJc w:val="left"/>
      <w:pPr>
        <w:ind w:left="1764" w:hanging="360"/>
      </w:pPr>
    </w:lvl>
    <w:lvl w:ilvl="2" w:tplc="0421001B" w:tentative="1">
      <w:start w:val="1"/>
      <w:numFmt w:val="lowerRoman"/>
      <w:lvlText w:val="%3."/>
      <w:lvlJc w:val="right"/>
      <w:pPr>
        <w:ind w:left="2484" w:hanging="180"/>
      </w:pPr>
    </w:lvl>
    <w:lvl w:ilvl="3" w:tplc="0421000F" w:tentative="1">
      <w:start w:val="1"/>
      <w:numFmt w:val="decimal"/>
      <w:lvlText w:val="%4."/>
      <w:lvlJc w:val="left"/>
      <w:pPr>
        <w:ind w:left="3204" w:hanging="360"/>
      </w:pPr>
    </w:lvl>
    <w:lvl w:ilvl="4" w:tplc="04210019" w:tentative="1">
      <w:start w:val="1"/>
      <w:numFmt w:val="lowerLetter"/>
      <w:lvlText w:val="%5."/>
      <w:lvlJc w:val="left"/>
      <w:pPr>
        <w:ind w:left="3924" w:hanging="360"/>
      </w:pPr>
    </w:lvl>
    <w:lvl w:ilvl="5" w:tplc="0421001B" w:tentative="1">
      <w:start w:val="1"/>
      <w:numFmt w:val="lowerRoman"/>
      <w:lvlText w:val="%6."/>
      <w:lvlJc w:val="right"/>
      <w:pPr>
        <w:ind w:left="4644" w:hanging="180"/>
      </w:pPr>
    </w:lvl>
    <w:lvl w:ilvl="6" w:tplc="0421000F" w:tentative="1">
      <w:start w:val="1"/>
      <w:numFmt w:val="decimal"/>
      <w:lvlText w:val="%7."/>
      <w:lvlJc w:val="left"/>
      <w:pPr>
        <w:ind w:left="5364" w:hanging="360"/>
      </w:pPr>
    </w:lvl>
    <w:lvl w:ilvl="7" w:tplc="04210019" w:tentative="1">
      <w:start w:val="1"/>
      <w:numFmt w:val="lowerLetter"/>
      <w:lvlText w:val="%8."/>
      <w:lvlJc w:val="left"/>
      <w:pPr>
        <w:ind w:left="6084" w:hanging="360"/>
      </w:pPr>
    </w:lvl>
    <w:lvl w:ilvl="8" w:tplc="0421001B" w:tentative="1">
      <w:start w:val="1"/>
      <w:numFmt w:val="lowerRoman"/>
      <w:lvlText w:val="%9."/>
      <w:lvlJc w:val="right"/>
      <w:pPr>
        <w:ind w:left="6804" w:hanging="180"/>
      </w:pPr>
    </w:lvl>
  </w:abstractNum>
  <w:abstractNum w:abstractNumId="5">
    <w:nsid w:val="124D3F0C"/>
    <w:multiLevelType w:val="hybridMultilevel"/>
    <w:tmpl w:val="E888602E"/>
    <w:lvl w:ilvl="0" w:tplc="A0209844">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6">
    <w:nsid w:val="148D1F88"/>
    <w:multiLevelType w:val="multilevel"/>
    <w:tmpl w:val="7C9E5398"/>
    <w:lvl w:ilvl="0">
      <w:start w:val="1"/>
      <w:numFmt w:val="decimal"/>
      <w:lvlText w:val="%1."/>
      <w:lvlJc w:val="left"/>
      <w:pPr>
        <w:tabs>
          <w:tab w:val="num" w:pos="510"/>
        </w:tabs>
        <w:ind w:left="510" w:hanging="510"/>
      </w:pPr>
      <w:rPr>
        <w:rFonts w:eastAsia="Kozuka Gothic Pro R" w:cs="Times New Roman" w:hint="default"/>
        <w:color w:val="auto"/>
      </w:rPr>
    </w:lvl>
    <w:lvl w:ilvl="1">
      <w:start w:val="1"/>
      <w:numFmt w:val="decimal"/>
      <w:lvlText w:val="%1.%2."/>
      <w:lvlJc w:val="left"/>
      <w:pPr>
        <w:tabs>
          <w:tab w:val="num" w:pos="720"/>
        </w:tabs>
        <w:ind w:left="720" w:hanging="720"/>
      </w:pPr>
      <w:rPr>
        <w:rFonts w:eastAsia="Kozuka Gothic Pro R" w:cs="Times New Roman" w:hint="default"/>
        <w:color w:val="auto"/>
      </w:rPr>
    </w:lvl>
    <w:lvl w:ilvl="2">
      <w:start w:val="1"/>
      <w:numFmt w:val="decimal"/>
      <w:lvlText w:val="%1.%2.%3."/>
      <w:lvlJc w:val="left"/>
      <w:pPr>
        <w:tabs>
          <w:tab w:val="num" w:pos="1080"/>
        </w:tabs>
        <w:ind w:left="1080" w:hanging="1080"/>
      </w:pPr>
      <w:rPr>
        <w:rFonts w:eastAsia="Kozuka Gothic Pro R" w:cs="Times New Roman" w:hint="default"/>
        <w:color w:val="auto"/>
      </w:rPr>
    </w:lvl>
    <w:lvl w:ilvl="3">
      <w:start w:val="1"/>
      <w:numFmt w:val="decimal"/>
      <w:lvlText w:val="%1.%2.%3.%4."/>
      <w:lvlJc w:val="left"/>
      <w:pPr>
        <w:tabs>
          <w:tab w:val="num" w:pos="1440"/>
        </w:tabs>
        <w:ind w:left="1440" w:hanging="1440"/>
      </w:pPr>
      <w:rPr>
        <w:rFonts w:eastAsia="Kozuka Gothic Pro R" w:cs="Times New Roman" w:hint="default"/>
        <w:color w:val="auto"/>
      </w:rPr>
    </w:lvl>
    <w:lvl w:ilvl="4">
      <w:start w:val="1"/>
      <w:numFmt w:val="decimal"/>
      <w:lvlText w:val="%1.%2.%3.%4.%5."/>
      <w:lvlJc w:val="left"/>
      <w:pPr>
        <w:tabs>
          <w:tab w:val="num" w:pos="1800"/>
        </w:tabs>
        <w:ind w:left="1800" w:hanging="1800"/>
      </w:pPr>
      <w:rPr>
        <w:rFonts w:eastAsia="Kozuka Gothic Pro R" w:cs="Times New Roman" w:hint="default"/>
        <w:color w:val="auto"/>
      </w:rPr>
    </w:lvl>
    <w:lvl w:ilvl="5">
      <w:start w:val="1"/>
      <w:numFmt w:val="decimal"/>
      <w:lvlText w:val="%1.%2.%3.%4.%5.%6."/>
      <w:lvlJc w:val="left"/>
      <w:pPr>
        <w:tabs>
          <w:tab w:val="num" w:pos="1800"/>
        </w:tabs>
        <w:ind w:left="1800" w:hanging="1800"/>
      </w:pPr>
      <w:rPr>
        <w:rFonts w:eastAsia="Kozuka Gothic Pro R" w:cs="Times New Roman" w:hint="default"/>
        <w:color w:val="auto"/>
      </w:rPr>
    </w:lvl>
    <w:lvl w:ilvl="6">
      <w:start w:val="1"/>
      <w:numFmt w:val="decimal"/>
      <w:lvlText w:val="%1.%2.%3.%4.%5.%6.%7."/>
      <w:lvlJc w:val="left"/>
      <w:pPr>
        <w:tabs>
          <w:tab w:val="num" w:pos="2160"/>
        </w:tabs>
        <w:ind w:left="2160" w:hanging="2160"/>
      </w:pPr>
      <w:rPr>
        <w:rFonts w:eastAsia="Kozuka Gothic Pro R" w:cs="Times New Roman" w:hint="default"/>
        <w:color w:val="auto"/>
      </w:rPr>
    </w:lvl>
    <w:lvl w:ilvl="7">
      <w:start w:val="1"/>
      <w:numFmt w:val="decimal"/>
      <w:lvlText w:val="%1.%2.%3.%4.%5.%6.%7.%8."/>
      <w:lvlJc w:val="left"/>
      <w:pPr>
        <w:tabs>
          <w:tab w:val="num" w:pos="2520"/>
        </w:tabs>
        <w:ind w:left="2520" w:hanging="2520"/>
      </w:pPr>
      <w:rPr>
        <w:rFonts w:eastAsia="Kozuka Gothic Pro R" w:cs="Times New Roman" w:hint="default"/>
        <w:color w:val="auto"/>
      </w:rPr>
    </w:lvl>
    <w:lvl w:ilvl="8">
      <w:start w:val="1"/>
      <w:numFmt w:val="decimal"/>
      <w:lvlText w:val="%1.%2.%3.%4.%5.%6.%7.%8.%9."/>
      <w:lvlJc w:val="left"/>
      <w:pPr>
        <w:tabs>
          <w:tab w:val="num" w:pos="2880"/>
        </w:tabs>
        <w:ind w:left="2880" w:hanging="2880"/>
      </w:pPr>
      <w:rPr>
        <w:rFonts w:eastAsia="Kozuka Gothic Pro R" w:cs="Times New Roman" w:hint="default"/>
        <w:color w:val="auto"/>
      </w:rPr>
    </w:lvl>
  </w:abstractNum>
  <w:abstractNum w:abstractNumId="7">
    <w:nsid w:val="169A3DAC"/>
    <w:multiLevelType w:val="hybridMultilevel"/>
    <w:tmpl w:val="4228478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6E3493F"/>
    <w:multiLevelType w:val="hybridMultilevel"/>
    <w:tmpl w:val="D8BEAFDE"/>
    <w:lvl w:ilvl="0" w:tplc="5B986D70">
      <w:start w:val="1"/>
      <w:numFmt w:val="decimal"/>
      <w:lvlText w:val="%1."/>
      <w:lvlJc w:val="left"/>
      <w:pPr>
        <w:ind w:left="2486" w:hanging="360"/>
      </w:pPr>
      <w:rPr>
        <w:rFonts w:cs="Times New Roman" w:hint="default"/>
        <w:b w:val="0"/>
        <w:bCs w:val="0"/>
        <w:i w:val="0"/>
        <w:iCs w:val="0"/>
        <w:sz w:val="24"/>
        <w:szCs w:val="24"/>
      </w:rPr>
    </w:lvl>
    <w:lvl w:ilvl="1" w:tplc="04210019">
      <w:start w:val="1"/>
      <w:numFmt w:val="lowerLetter"/>
      <w:lvlText w:val="%2."/>
      <w:lvlJc w:val="left"/>
      <w:pPr>
        <w:ind w:left="2007" w:hanging="360"/>
      </w:pPr>
      <w:rPr>
        <w:rFonts w:cs="Times New Roman"/>
      </w:rPr>
    </w:lvl>
    <w:lvl w:ilvl="2" w:tplc="0421001B">
      <w:start w:val="1"/>
      <w:numFmt w:val="lowerRoman"/>
      <w:lvlText w:val="%3."/>
      <w:lvlJc w:val="right"/>
      <w:pPr>
        <w:ind w:left="2727" w:hanging="180"/>
      </w:pPr>
      <w:rPr>
        <w:rFonts w:cs="Times New Roman"/>
      </w:rPr>
    </w:lvl>
    <w:lvl w:ilvl="3" w:tplc="0421000F">
      <w:start w:val="1"/>
      <w:numFmt w:val="decimal"/>
      <w:lvlText w:val="%4."/>
      <w:lvlJc w:val="left"/>
      <w:pPr>
        <w:ind w:left="3447" w:hanging="360"/>
      </w:pPr>
      <w:rPr>
        <w:rFonts w:cs="Times New Roman"/>
      </w:rPr>
    </w:lvl>
    <w:lvl w:ilvl="4" w:tplc="04210019">
      <w:start w:val="1"/>
      <w:numFmt w:val="lowerLetter"/>
      <w:lvlText w:val="%5."/>
      <w:lvlJc w:val="left"/>
      <w:pPr>
        <w:ind w:left="4167" w:hanging="360"/>
      </w:pPr>
      <w:rPr>
        <w:rFonts w:cs="Times New Roman"/>
      </w:rPr>
    </w:lvl>
    <w:lvl w:ilvl="5" w:tplc="0421001B">
      <w:start w:val="1"/>
      <w:numFmt w:val="lowerRoman"/>
      <w:lvlText w:val="%6."/>
      <w:lvlJc w:val="right"/>
      <w:pPr>
        <w:ind w:left="4887" w:hanging="180"/>
      </w:pPr>
      <w:rPr>
        <w:rFonts w:cs="Times New Roman"/>
      </w:rPr>
    </w:lvl>
    <w:lvl w:ilvl="6" w:tplc="0421000F">
      <w:start w:val="1"/>
      <w:numFmt w:val="decimal"/>
      <w:lvlText w:val="%7."/>
      <w:lvlJc w:val="left"/>
      <w:pPr>
        <w:ind w:left="5607" w:hanging="360"/>
      </w:pPr>
      <w:rPr>
        <w:rFonts w:cs="Times New Roman"/>
      </w:rPr>
    </w:lvl>
    <w:lvl w:ilvl="7" w:tplc="04210019">
      <w:start w:val="1"/>
      <w:numFmt w:val="lowerLetter"/>
      <w:lvlText w:val="%8."/>
      <w:lvlJc w:val="left"/>
      <w:pPr>
        <w:ind w:left="6327" w:hanging="360"/>
      </w:pPr>
      <w:rPr>
        <w:rFonts w:cs="Times New Roman"/>
      </w:rPr>
    </w:lvl>
    <w:lvl w:ilvl="8" w:tplc="0421001B">
      <w:start w:val="1"/>
      <w:numFmt w:val="lowerRoman"/>
      <w:lvlText w:val="%9."/>
      <w:lvlJc w:val="right"/>
      <w:pPr>
        <w:ind w:left="7047" w:hanging="180"/>
      </w:pPr>
      <w:rPr>
        <w:rFonts w:cs="Times New Roman"/>
      </w:rPr>
    </w:lvl>
  </w:abstractNum>
  <w:abstractNum w:abstractNumId="9">
    <w:nsid w:val="1EBA7EF5"/>
    <w:multiLevelType w:val="hybridMultilevel"/>
    <w:tmpl w:val="A162D1FA"/>
    <w:lvl w:ilvl="0" w:tplc="24ECEBB2">
      <w:start w:val="1"/>
      <w:numFmt w:val="decimal"/>
      <w:lvlText w:val="%1."/>
      <w:lvlJc w:val="left"/>
      <w:pPr>
        <w:tabs>
          <w:tab w:val="num" w:pos="900"/>
        </w:tabs>
        <w:ind w:left="900" w:hanging="540"/>
      </w:pPr>
      <w:rPr>
        <w:rFonts w:cs="Times New Roman" w:hint="default"/>
        <w:b/>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206F692D"/>
    <w:multiLevelType w:val="multilevel"/>
    <w:tmpl w:val="6F8CE27C"/>
    <w:lvl w:ilvl="0">
      <w:start w:val="1"/>
      <w:numFmt w:val="decimal"/>
      <w:lvlText w:val="%1."/>
      <w:lvlJc w:val="left"/>
      <w:pPr>
        <w:tabs>
          <w:tab w:val="num" w:pos="510"/>
        </w:tabs>
        <w:ind w:left="510" w:hanging="510"/>
      </w:pPr>
      <w:rPr>
        <w:rFonts w:eastAsia="Kozuka Gothic Pro R" w:cs="Times New Roman" w:hint="default"/>
        <w:color w:val="auto"/>
        <w:sz w:val="20"/>
        <w:szCs w:val="16"/>
      </w:rPr>
    </w:lvl>
    <w:lvl w:ilvl="1">
      <w:start w:val="1"/>
      <w:numFmt w:val="decimal"/>
      <w:lvlText w:val="%1.%2."/>
      <w:lvlJc w:val="left"/>
      <w:pPr>
        <w:tabs>
          <w:tab w:val="num" w:pos="720"/>
        </w:tabs>
        <w:ind w:left="720" w:hanging="720"/>
      </w:pPr>
      <w:rPr>
        <w:rFonts w:eastAsia="Kozuka Gothic Pro R" w:cs="Times New Roman" w:hint="default"/>
        <w:color w:val="auto"/>
      </w:rPr>
    </w:lvl>
    <w:lvl w:ilvl="2">
      <w:start w:val="1"/>
      <w:numFmt w:val="decimal"/>
      <w:lvlText w:val="%1.%2.%3."/>
      <w:lvlJc w:val="left"/>
      <w:pPr>
        <w:tabs>
          <w:tab w:val="num" w:pos="1080"/>
        </w:tabs>
        <w:ind w:left="1080" w:hanging="1080"/>
      </w:pPr>
      <w:rPr>
        <w:rFonts w:eastAsia="Kozuka Gothic Pro R" w:cs="Times New Roman" w:hint="default"/>
        <w:color w:val="auto"/>
      </w:rPr>
    </w:lvl>
    <w:lvl w:ilvl="3">
      <w:start w:val="1"/>
      <w:numFmt w:val="decimal"/>
      <w:lvlText w:val="%1.%2.%3.%4."/>
      <w:lvlJc w:val="left"/>
      <w:pPr>
        <w:tabs>
          <w:tab w:val="num" w:pos="1440"/>
        </w:tabs>
        <w:ind w:left="1440" w:hanging="1440"/>
      </w:pPr>
      <w:rPr>
        <w:rFonts w:eastAsia="Kozuka Gothic Pro R" w:cs="Times New Roman" w:hint="default"/>
        <w:color w:val="auto"/>
      </w:rPr>
    </w:lvl>
    <w:lvl w:ilvl="4">
      <w:start w:val="1"/>
      <w:numFmt w:val="decimal"/>
      <w:lvlText w:val="%1.%2.%3.%4.%5."/>
      <w:lvlJc w:val="left"/>
      <w:pPr>
        <w:tabs>
          <w:tab w:val="num" w:pos="1800"/>
        </w:tabs>
        <w:ind w:left="1800" w:hanging="1800"/>
      </w:pPr>
      <w:rPr>
        <w:rFonts w:eastAsia="Kozuka Gothic Pro R" w:cs="Times New Roman" w:hint="default"/>
        <w:color w:val="auto"/>
      </w:rPr>
    </w:lvl>
    <w:lvl w:ilvl="5">
      <w:start w:val="1"/>
      <w:numFmt w:val="decimal"/>
      <w:lvlText w:val="%1.%2.%3.%4.%5.%6."/>
      <w:lvlJc w:val="left"/>
      <w:pPr>
        <w:tabs>
          <w:tab w:val="num" w:pos="1800"/>
        </w:tabs>
        <w:ind w:left="1800" w:hanging="1800"/>
      </w:pPr>
      <w:rPr>
        <w:rFonts w:eastAsia="Kozuka Gothic Pro R" w:cs="Times New Roman" w:hint="default"/>
        <w:color w:val="auto"/>
      </w:rPr>
    </w:lvl>
    <w:lvl w:ilvl="6">
      <w:start w:val="1"/>
      <w:numFmt w:val="decimal"/>
      <w:lvlText w:val="%1.%2.%3.%4.%5.%6.%7."/>
      <w:lvlJc w:val="left"/>
      <w:pPr>
        <w:tabs>
          <w:tab w:val="num" w:pos="2160"/>
        </w:tabs>
        <w:ind w:left="2160" w:hanging="2160"/>
      </w:pPr>
      <w:rPr>
        <w:rFonts w:eastAsia="Kozuka Gothic Pro R" w:cs="Times New Roman" w:hint="default"/>
        <w:color w:val="auto"/>
      </w:rPr>
    </w:lvl>
    <w:lvl w:ilvl="7">
      <w:start w:val="1"/>
      <w:numFmt w:val="decimal"/>
      <w:lvlText w:val="%1.%2.%3.%4.%5.%6.%7.%8."/>
      <w:lvlJc w:val="left"/>
      <w:pPr>
        <w:tabs>
          <w:tab w:val="num" w:pos="2520"/>
        </w:tabs>
        <w:ind w:left="2520" w:hanging="2520"/>
      </w:pPr>
      <w:rPr>
        <w:rFonts w:eastAsia="Kozuka Gothic Pro R" w:cs="Times New Roman" w:hint="default"/>
        <w:color w:val="auto"/>
      </w:rPr>
    </w:lvl>
    <w:lvl w:ilvl="8">
      <w:start w:val="1"/>
      <w:numFmt w:val="decimal"/>
      <w:lvlText w:val="%1.%2.%3.%4.%5.%6.%7.%8.%9."/>
      <w:lvlJc w:val="left"/>
      <w:pPr>
        <w:tabs>
          <w:tab w:val="num" w:pos="2880"/>
        </w:tabs>
        <w:ind w:left="2880" w:hanging="2880"/>
      </w:pPr>
      <w:rPr>
        <w:rFonts w:eastAsia="Kozuka Gothic Pro R" w:cs="Times New Roman" w:hint="default"/>
        <w:color w:val="auto"/>
      </w:rPr>
    </w:lvl>
  </w:abstractNum>
  <w:abstractNum w:abstractNumId="11">
    <w:nsid w:val="21B669AA"/>
    <w:multiLevelType w:val="multilevel"/>
    <w:tmpl w:val="6F8CE27C"/>
    <w:lvl w:ilvl="0">
      <w:start w:val="1"/>
      <w:numFmt w:val="decimal"/>
      <w:lvlText w:val="%1."/>
      <w:lvlJc w:val="left"/>
      <w:pPr>
        <w:tabs>
          <w:tab w:val="num" w:pos="510"/>
        </w:tabs>
        <w:ind w:left="510" w:hanging="510"/>
      </w:pPr>
      <w:rPr>
        <w:rFonts w:eastAsia="Kozuka Gothic Pro R" w:cs="Times New Roman" w:hint="default"/>
        <w:color w:val="auto"/>
        <w:sz w:val="20"/>
        <w:szCs w:val="16"/>
      </w:rPr>
    </w:lvl>
    <w:lvl w:ilvl="1">
      <w:start w:val="1"/>
      <w:numFmt w:val="decimal"/>
      <w:lvlText w:val="%1.%2."/>
      <w:lvlJc w:val="left"/>
      <w:pPr>
        <w:tabs>
          <w:tab w:val="num" w:pos="720"/>
        </w:tabs>
        <w:ind w:left="720" w:hanging="720"/>
      </w:pPr>
      <w:rPr>
        <w:rFonts w:eastAsia="Kozuka Gothic Pro R" w:cs="Times New Roman" w:hint="default"/>
        <w:color w:val="auto"/>
      </w:rPr>
    </w:lvl>
    <w:lvl w:ilvl="2">
      <w:start w:val="1"/>
      <w:numFmt w:val="decimal"/>
      <w:lvlText w:val="%1.%2.%3."/>
      <w:lvlJc w:val="left"/>
      <w:pPr>
        <w:tabs>
          <w:tab w:val="num" w:pos="1080"/>
        </w:tabs>
        <w:ind w:left="1080" w:hanging="1080"/>
      </w:pPr>
      <w:rPr>
        <w:rFonts w:eastAsia="Kozuka Gothic Pro R" w:cs="Times New Roman" w:hint="default"/>
        <w:color w:val="auto"/>
      </w:rPr>
    </w:lvl>
    <w:lvl w:ilvl="3">
      <w:start w:val="1"/>
      <w:numFmt w:val="decimal"/>
      <w:lvlText w:val="%1.%2.%3.%4."/>
      <w:lvlJc w:val="left"/>
      <w:pPr>
        <w:tabs>
          <w:tab w:val="num" w:pos="1440"/>
        </w:tabs>
        <w:ind w:left="1440" w:hanging="1440"/>
      </w:pPr>
      <w:rPr>
        <w:rFonts w:eastAsia="Kozuka Gothic Pro R" w:cs="Times New Roman" w:hint="default"/>
        <w:color w:val="auto"/>
      </w:rPr>
    </w:lvl>
    <w:lvl w:ilvl="4">
      <w:start w:val="1"/>
      <w:numFmt w:val="decimal"/>
      <w:lvlText w:val="%1.%2.%3.%4.%5."/>
      <w:lvlJc w:val="left"/>
      <w:pPr>
        <w:tabs>
          <w:tab w:val="num" w:pos="1800"/>
        </w:tabs>
        <w:ind w:left="1800" w:hanging="1800"/>
      </w:pPr>
      <w:rPr>
        <w:rFonts w:eastAsia="Kozuka Gothic Pro R" w:cs="Times New Roman" w:hint="default"/>
        <w:color w:val="auto"/>
      </w:rPr>
    </w:lvl>
    <w:lvl w:ilvl="5">
      <w:start w:val="1"/>
      <w:numFmt w:val="decimal"/>
      <w:lvlText w:val="%1.%2.%3.%4.%5.%6."/>
      <w:lvlJc w:val="left"/>
      <w:pPr>
        <w:tabs>
          <w:tab w:val="num" w:pos="1800"/>
        </w:tabs>
        <w:ind w:left="1800" w:hanging="1800"/>
      </w:pPr>
      <w:rPr>
        <w:rFonts w:eastAsia="Kozuka Gothic Pro R" w:cs="Times New Roman" w:hint="default"/>
        <w:color w:val="auto"/>
      </w:rPr>
    </w:lvl>
    <w:lvl w:ilvl="6">
      <w:start w:val="1"/>
      <w:numFmt w:val="decimal"/>
      <w:lvlText w:val="%1.%2.%3.%4.%5.%6.%7."/>
      <w:lvlJc w:val="left"/>
      <w:pPr>
        <w:tabs>
          <w:tab w:val="num" w:pos="2160"/>
        </w:tabs>
        <w:ind w:left="2160" w:hanging="2160"/>
      </w:pPr>
      <w:rPr>
        <w:rFonts w:eastAsia="Kozuka Gothic Pro R" w:cs="Times New Roman" w:hint="default"/>
        <w:color w:val="auto"/>
      </w:rPr>
    </w:lvl>
    <w:lvl w:ilvl="7">
      <w:start w:val="1"/>
      <w:numFmt w:val="decimal"/>
      <w:lvlText w:val="%1.%2.%3.%4.%5.%6.%7.%8."/>
      <w:lvlJc w:val="left"/>
      <w:pPr>
        <w:tabs>
          <w:tab w:val="num" w:pos="2520"/>
        </w:tabs>
        <w:ind w:left="2520" w:hanging="2520"/>
      </w:pPr>
      <w:rPr>
        <w:rFonts w:eastAsia="Kozuka Gothic Pro R" w:cs="Times New Roman" w:hint="default"/>
        <w:color w:val="auto"/>
      </w:rPr>
    </w:lvl>
    <w:lvl w:ilvl="8">
      <w:start w:val="1"/>
      <w:numFmt w:val="decimal"/>
      <w:lvlText w:val="%1.%2.%3.%4.%5.%6.%7.%8.%9."/>
      <w:lvlJc w:val="left"/>
      <w:pPr>
        <w:tabs>
          <w:tab w:val="num" w:pos="2880"/>
        </w:tabs>
        <w:ind w:left="2880" w:hanging="2880"/>
      </w:pPr>
      <w:rPr>
        <w:rFonts w:eastAsia="Kozuka Gothic Pro R" w:cs="Times New Roman" w:hint="default"/>
        <w:color w:val="auto"/>
      </w:rPr>
    </w:lvl>
  </w:abstractNum>
  <w:abstractNum w:abstractNumId="12">
    <w:nsid w:val="223748A5"/>
    <w:multiLevelType w:val="multilevel"/>
    <w:tmpl w:val="7C9E5398"/>
    <w:lvl w:ilvl="0">
      <w:start w:val="1"/>
      <w:numFmt w:val="decimal"/>
      <w:lvlText w:val="%1."/>
      <w:lvlJc w:val="left"/>
      <w:pPr>
        <w:tabs>
          <w:tab w:val="num" w:pos="510"/>
        </w:tabs>
        <w:ind w:left="510" w:hanging="510"/>
      </w:pPr>
      <w:rPr>
        <w:rFonts w:eastAsia="Kozuka Gothic Pro R" w:cs="Times New Roman" w:hint="default"/>
        <w:color w:val="auto"/>
      </w:rPr>
    </w:lvl>
    <w:lvl w:ilvl="1">
      <w:start w:val="1"/>
      <w:numFmt w:val="decimal"/>
      <w:lvlText w:val="%1.%2."/>
      <w:lvlJc w:val="left"/>
      <w:pPr>
        <w:tabs>
          <w:tab w:val="num" w:pos="720"/>
        </w:tabs>
        <w:ind w:left="720" w:hanging="720"/>
      </w:pPr>
      <w:rPr>
        <w:rFonts w:eastAsia="Kozuka Gothic Pro R" w:cs="Times New Roman" w:hint="default"/>
        <w:color w:val="auto"/>
      </w:rPr>
    </w:lvl>
    <w:lvl w:ilvl="2">
      <w:start w:val="1"/>
      <w:numFmt w:val="decimal"/>
      <w:lvlText w:val="%1.%2.%3."/>
      <w:lvlJc w:val="left"/>
      <w:pPr>
        <w:tabs>
          <w:tab w:val="num" w:pos="1080"/>
        </w:tabs>
        <w:ind w:left="1080" w:hanging="1080"/>
      </w:pPr>
      <w:rPr>
        <w:rFonts w:eastAsia="Kozuka Gothic Pro R" w:cs="Times New Roman" w:hint="default"/>
        <w:color w:val="auto"/>
      </w:rPr>
    </w:lvl>
    <w:lvl w:ilvl="3">
      <w:start w:val="1"/>
      <w:numFmt w:val="decimal"/>
      <w:lvlText w:val="%1.%2.%3.%4."/>
      <w:lvlJc w:val="left"/>
      <w:pPr>
        <w:tabs>
          <w:tab w:val="num" w:pos="1440"/>
        </w:tabs>
        <w:ind w:left="1440" w:hanging="1440"/>
      </w:pPr>
      <w:rPr>
        <w:rFonts w:eastAsia="Kozuka Gothic Pro R" w:cs="Times New Roman" w:hint="default"/>
        <w:color w:val="auto"/>
      </w:rPr>
    </w:lvl>
    <w:lvl w:ilvl="4">
      <w:start w:val="1"/>
      <w:numFmt w:val="decimal"/>
      <w:lvlText w:val="%1.%2.%3.%4.%5."/>
      <w:lvlJc w:val="left"/>
      <w:pPr>
        <w:tabs>
          <w:tab w:val="num" w:pos="1800"/>
        </w:tabs>
        <w:ind w:left="1800" w:hanging="1800"/>
      </w:pPr>
      <w:rPr>
        <w:rFonts w:eastAsia="Kozuka Gothic Pro R" w:cs="Times New Roman" w:hint="default"/>
        <w:color w:val="auto"/>
      </w:rPr>
    </w:lvl>
    <w:lvl w:ilvl="5">
      <w:start w:val="1"/>
      <w:numFmt w:val="decimal"/>
      <w:lvlText w:val="%1.%2.%3.%4.%5.%6."/>
      <w:lvlJc w:val="left"/>
      <w:pPr>
        <w:tabs>
          <w:tab w:val="num" w:pos="1800"/>
        </w:tabs>
        <w:ind w:left="1800" w:hanging="1800"/>
      </w:pPr>
      <w:rPr>
        <w:rFonts w:eastAsia="Kozuka Gothic Pro R" w:cs="Times New Roman" w:hint="default"/>
        <w:color w:val="auto"/>
      </w:rPr>
    </w:lvl>
    <w:lvl w:ilvl="6">
      <w:start w:val="1"/>
      <w:numFmt w:val="decimal"/>
      <w:lvlText w:val="%1.%2.%3.%4.%5.%6.%7."/>
      <w:lvlJc w:val="left"/>
      <w:pPr>
        <w:tabs>
          <w:tab w:val="num" w:pos="2160"/>
        </w:tabs>
        <w:ind w:left="2160" w:hanging="2160"/>
      </w:pPr>
      <w:rPr>
        <w:rFonts w:eastAsia="Kozuka Gothic Pro R" w:cs="Times New Roman" w:hint="default"/>
        <w:color w:val="auto"/>
      </w:rPr>
    </w:lvl>
    <w:lvl w:ilvl="7">
      <w:start w:val="1"/>
      <w:numFmt w:val="decimal"/>
      <w:lvlText w:val="%1.%2.%3.%4.%5.%6.%7.%8."/>
      <w:lvlJc w:val="left"/>
      <w:pPr>
        <w:tabs>
          <w:tab w:val="num" w:pos="2520"/>
        </w:tabs>
        <w:ind w:left="2520" w:hanging="2520"/>
      </w:pPr>
      <w:rPr>
        <w:rFonts w:eastAsia="Kozuka Gothic Pro R" w:cs="Times New Roman" w:hint="default"/>
        <w:color w:val="auto"/>
      </w:rPr>
    </w:lvl>
    <w:lvl w:ilvl="8">
      <w:start w:val="1"/>
      <w:numFmt w:val="decimal"/>
      <w:lvlText w:val="%1.%2.%3.%4.%5.%6.%7.%8.%9."/>
      <w:lvlJc w:val="left"/>
      <w:pPr>
        <w:tabs>
          <w:tab w:val="num" w:pos="2880"/>
        </w:tabs>
        <w:ind w:left="2880" w:hanging="2880"/>
      </w:pPr>
      <w:rPr>
        <w:rFonts w:eastAsia="Kozuka Gothic Pro R" w:cs="Times New Roman" w:hint="default"/>
        <w:color w:val="auto"/>
      </w:rPr>
    </w:lvl>
  </w:abstractNum>
  <w:abstractNum w:abstractNumId="13">
    <w:nsid w:val="229E3A03"/>
    <w:multiLevelType w:val="hybridMultilevel"/>
    <w:tmpl w:val="9D7405FA"/>
    <w:lvl w:ilvl="0" w:tplc="04210019">
      <w:start w:val="1"/>
      <w:numFmt w:val="lowerLetter"/>
      <w:lvlText w:val="%1."/>
      <w:lvlJc w:val="left"/>
      <w:pPr>
        <w:ind w:left="1287" w:hanging="360"/>
      </w:pPr>
    </w:lvl>
    <w:lvl w:ilvl="1" w:tplc="04210019">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4">
    <w:nsid w:val="25DE5E90"/>
    <w:multiLevelType w:val="multilevel"/>
    <w:tmpl w:val="23F4B480"/>
    <w:lvl w:ilvl="0">
      <w:start w:val="1"/>
      <w:numFmt w:val="upperRoman"/>
      <w:pStyle w:val="Heading1"/>
      <w:lvlText w:val="%1."/>
      <w:lvlJc w:val="left"/>
      <w:pPr>
        <w:tabs>
          <w:tab w:val="num" w:pos="1800"/>
        </w:tabs>
        <w:ind w:left="1800" w:hanging="720"/>
      </w:pPr>
      <w:rPr>
        <w:rFonts w:cs="Times New Roman" w:hint="default"/>
        <w:b/>
        <w:bCs/>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5">
    <w:nsid w:val="2AC63B3E"/>
    <w:multiLevelType w:val="multilevel"/>
    <w:tmpl w:val="7C9E5398"/>
    <w:lvl w:ilvl="0">
      <w:start w:val="1"/>
      <w:numFmt w:val="decimal"/>
      <w:lvlText w:val="%1."/>
      <w:lvlJc w:val="left"/>
      <w:pPr>
        <w:tabs>
          <w:tab w:val="num" w:pos="510"/>
        </w:tabs>
        <w:ind w:left="510" w:hanging="510"/>
      </w:pPr>
      <w:rPr>
        <w:rFonts w:eastAsia="Kozuka Gothic Pro R" w:cs="Times New Roman" w:hint="default"/>
        <w:color w:val="auto"/>
      </w:rPr>
    </w:lvl>
    <w:lvl w:ilvl="1">
      <w:start w:val="1"/>
      <w:numFmt w:val="decimal"/>
      <w:lvlText w:val="%1.%2."/>
      <w:lvlJc w:val="left"/>
      <w:pPr>
        <w:tabs>
          <w:tab w:val="num" w:pos="720"/>
        </w:tabs>
        <w:ind w:left="720" w:hanging="720"/>
      </w:pPr>
      <w:rPr>
        <w:rFonts w:eastAsia="Kozuka Gothic Pro R" w:cs="Times New Roman" w:hint="default"/>
        <w:color w:val="auto"/>
      </w:rPr>
    </w:lvl>
    <w:lvl w:ilvl="2">
      <w:start w:val="1"/>
      <w:numFmt w:val="decimal"/>
      <w:lvlText w:val="%1.%2.%3."/>
      <w:lvlJc w:val="left"/>
      <w:pPr>
        <w:tabs>
          <w:tab w:val="num" w:pos="1080"/>
        </w:tabs>
        <w:ind w:left="1080" w:hanging="1080"/>
      </w:pPr>
      <w:rPr>
        <w:rFonts w:eastAsia="Kozuka Gothic Pro R" w:cs="Times New Roman" w:hint="default"/>
        <w:color w:val="auto"/>
      </w:rPr>
    </w:lvl>
    <w:lvl w:ilvl="3">
      <w:start w:val="1"/>
      <w:numFmt w:val="decimal"/>
      <w:lvlText w:val="%1.%2.%3.%4."/>
      <w:lvlJc w:val="left"/>
      <w:pPr>
        <w:tabs>
          <w:tab w:val="num" w:pos="1440"/>
        </w:tabs>
        <w:ind w:left="1440" w:hanging="1440"/>
      </w:pPr>
      <w:rPr>
        <w:rFonts w:eastAsia="Kozuka Gothic Pro R" w:cs="Times New Roman" w:hint="default"/>
        <w:color w:val="auto"/>
      </w:rPr>
    </w:lvl>
    <w:lvl w:ilvl="4">
      <w:start w:val="1"/>
      <w:numFmt w:val="decimal"/>
      <w:lvlText w:val="%1.%2.%3.%4.%5."/>
      <w:lvlJc w:val="left"/>
      <w:pPr>
        <w:tabs>
          <w:tab w:val="num" w:pos="1800"/>
        </w:tabs>
        <w:ind w:left="1800" w:hanging="1800"/>
      </w:pPr>
      <w:rPr>
        <w:rFonts w:eastAsia="Kozuka Gothic Pro R" w:cs="Times New Roman" w:hint="default"/>
        <w:color w:val="auto"/>
      </w:rPr>
    </w:lvl>
    <w:lvl w:ilvl="5">
      <w:start w:val="1"/>
      <w:numFmt w:val="decimal"/>
      <w:lvlText w:val="%1.%2.%3.%4.%5.%6."/>
      <w:lvlJc w:val="left"/>
      <w:pPr>
        <w:tabs>
          <w:tab w:val="num" w:pos="1800"/>
        </w:tabs>
        <w:ind w:left="1800" w:hanging="1800"/>
      </w:pPr>
      <w:rPr>
        <w:rFonts w:eastAsia="Kozuka Gothic Pro R" w:cs="Times New Roman" w:hint="default"/>
        <w:color w:val="auto"/>
      </w:rPr>
    </w:lvl>
    <w:lvl w:ilvl="6">
      <w:start w:val="1"/>
      <w:numFmt w:val="decimal"/>
      <w:lvlText w:val="%1.%2.%3.%4.%5.%6.%7."/>
      <w:lvlJc w:val="left"/>
      <w:pPr>
        <w:tabs>
          <w:tab w:val="num" w:pos="2160"/>
        </w:tabs>
        <w:ind w:left="2160" w:hanging="2160"/>
      </w:pPr>
      <w:rPr>
        <w:rFonts w:eastAsia="Kozuka Gothic Pro R" w:cs="Times New Roman" w:hint="default"/>
        <w:color w:val="auto"/>
      </w:rPr>
    </w:lvl>
    <w:lvl w:ilvl="7">
      <w:start w:val="1"/>
      <w:numFmt w:val="decimal"/>
      <w:lvlText w:val="%1.%2.%3.%4.%5.%6.%7.%8."/>
      <w:lvlJc w:val="left"/>
      <w:pPr>
        <w:tabs>
          <w:tab w:val="num" w:pos="2520"/>
        </w:tabs>
        <w:ind w:left="2520" w:hanging="2520"/>
      </w:pPr>
      <w:rPr>
        <w:rFonts w:eastAsia="Kozuka Gothic Pro R" w:cs="Times New Roman" w:hint="default"/>
        <w:color w:val="auto"/>
      </w:rPr>
    </w:lvl>
    <w:lvl w:ilvl="8">
      <w:start w:val="1"/>
      <w:numFmt w:val="decimal"/>
      <w:lvlText w:val="%1.%2.%3.%4.%5.%6.%7.%8.%9."/>
      <w:lvlJc w:val="left"/>
      <w:pPr>
        <w:tabs>
          <w:tab w:val="num" w:pos="2880"/>
        </w:tabs>
        <w:ind w:left="2880" w:hanging="2880"/>
      </w:pPr>
      <w:rPr>
        <w:rFonts w:eastAsia="Kozuka Gothic Pro R" w:cs="Times New Roman" w:hint="default"/>
        <w:color w:val="auto"/>
      </w:rPr>
    </w:lvl>
  </w:abstractNum>
  <w:abstractNum w:abstractNumId="16">
    <w:nsid w:val="2B7D0CFF"/>
    <w:multiLevelType w:val="hybridMultilevel"/>
    <w:tmpl w:val="F4224090"/>
    <w:lvl w:ilvl="0" w:tplc="C2D01848">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7">
    <w:nsid w:val="2EB74D17"/>
    <w:multiLevelType w:val="hybridMultilevel"/>
    <w:tmpl w:val="3DDEB68A"/>
    <w:lvl w:ilvl="0" w:tplc="0421000F">
      <w:start w:val="1"/>
      <w:numFmt w:val="decimal"/>
      <w:lvlText w:val="%1."/>
      <w:lvlJc w:val="left"/>
      <w:pPr>
        <w:ind w:left="1287" w:hanging="360"/>
      </w:pPr>
      <w:rPr>
        <w:rFonts w:cs="Times New Roman"/>
      </w:rPr>
    </w:lvl>
    <w:lvl w:ilvl="1" w:tplc="04210019">
      <w:start w:val="1"/>
      <w:numFmt w:val="lowerLetter"/>
      <w:lvlText w:val="%2."/>
      <w:lvlJc w:val="left"/>
      <w:pPr>
        <w:ind w:left="2007" w:hanging="360"/>
      </w:pPr>
      <w:rPr>
        <w:rFonts w:cs="Times New Roman"/>
      </w:rPr>
    </w:lvl>
    <w:lvl w:ilvl="2" w:tplc="0421001B">
      <w:start w:val="1"/>
      <w:numFmt w:val="lowerRoman"/>
      <w:lvlText w:val="%3."/>
      <w:lvlJc w:val="right"/>
      <w:pPr>
        <w:ind w:left="2727" w:hanging="180"/>
      </w:pPr>
      <w:rPr>
        <w:rFonts w:cs="Times New Roman"/>
      </w:rPr>
    </w:lvl>
    <w:lvl w:ilvl="3" w:tplc="0421000F">
      <w:start w:val="1"/>
      <w:numFmt w:val="decimal"/>
      <w:lvlText w:val="%4."/>
      <w:lvlJc w:val="left"/>
      <w:pPr>
        <w:ind w:left="3447" w:hanging="360"/>
      </w:pPr>
      <w:rPr>
        <w:rFonts w:cs="Times New Roman"/>
      </w:rPr>
    </w:lvl>
    <w:lvl w:ilvl="4" w:tplc="04210019">
      <w:start w:val="1"/>
      <w:numFmt w:val="lowerLetter"/>
      <w:lvlText w:val="%5."/>
      <w:lvlJc w:val="left"/>
      <w:pPr>
        <w:ind w:left="4167" w:hanging="360"/>
      </w:pPr>
      <w:rPr>
        <w:rFonts w:cs="Times New Roman"/>
      </w:rPr>
    </w:lvl>
    <w:lvl w:ilvl="5" w:tplc="0421001B">
      <w:start w:val="1"/>
      <w:numFmt w:val="lowerRoman"/>
      <w:lvlText w:val="%6."/>
      <w:lvlJc w:val="right"/>
      <w:pPr>
        <w:ind w:left="4887" w:hanging="180"/>
      </w:pPr>
      <w:rPr>
        <w:rFonts w:cs="Times New Roman"/>
      </w:rPr>
    </w:lvl>
    <w:lvl w:ilvl="6" w:tplc="0421000F">
      <w:start w:val="1"/>
      <w:numFmt w:val="decimal"/>
      <w:lvlText w:val="%7."/>
      <w:lvlJc w:val="left"/>
      <w:pPr>
        <w:ind w:left="5607" w:hanging="360"/>
      </w:pPr>
      <w:rPr>
        <w:rFonts w:cs="Times New Roman"/>
      </w:rPr>
    </w:lvl>
    <w:lvl w:ilvl="7" w:tplc="04210019">
      <w:start w:val="1"/>
      <w:numFmt w:val="lowerLetter"/>
      <w:lvlText w:val="%8."/>
      <w:lvlJc w:val="left"/>
      <w:pPr>
        <w:ind w:left="6327" w:hanging="360"/>
      </w:pPr>
      <w:rPr>
        <w:rFonts w:cs="Times New Roman"/>
      </w:rPr>
    </w:lvl>
    <w:lvl w:ilvl="8" w:tplc="0421001B">
      <w:start w:val="1"/>
      <w:numFmt w:val="lowerRoman"/>
      <w:lvlText w:val="%9."/>
      <w:lvlJc w:val="right"/>
      <w:pPr>
        <w:ind w:left="7047" w:hanging="180"/>
      </w:pPr>
      <w:rPr>
        <w:rFonts w:cs="Times New Roman"/>
      </w:rPr>
    </w:lvl>
  </w:abstractNum>
  <w:abstractNum w:abstractNumId="18">
    <w:nsid w:val="2EFD6527"/>
    <w:multiLevelType w:val="hybridMultilevel"/>
    <w:tmpl w:val="992C987E"/>
    <w:lvl w:ilvl="0" w:tplc="0421000F">
      <w:start w:val="1"/>
      <w:numFmt w:val="decimal"/>
      <w:lvlText w:val="%1."/>
      <w:lvlJc w:val="left"/>
      <w:pPr>
        <w:ind w:left="1044" w:hanging="360"/>
      </w:pPr>
    </w:lvl>
    <w:lvl w:ilvl="1" w:tplc="04210019" w:tentative="1">
      <w:start w:val="1"/>
      <w:numFmt w:val="lowerLetter"/>
      <w:lvlText w:val="%2."/>
      <w:lvlJc w:val="left"/>
      <w:pPr>
        <w:ind w:left="1764" w:hanging="360"/>
      </w:pPr>
    </w:lvl>
    <w:lvl w:ilvl="2" w:tplc="0421001B" w:tentative="1">
      <w:start w:val="1"/>
      <w:numFmt w:val="lowerRoman"/>
      <w:lvlText w:val="%3."/>
      <w:lvlJc w:val="right"/>
      <w:pPr>
        <w:ind w:left="2484" w:hanging="180"/>
      </w:pPr>
    </w:lvl>
    <w:lvl w:ilvl="3" w:tplc="0421000F" w:tentative="1">
      <w:start w:val="1"/>
      <w:numFmt w:val="decimal"/>
      <w:lvlText w:val="%4."/>
      <w:lvlJc w:val="left"/>
      <w:pPr>
        <w:ind w:left="3204" w:hanging="360"/>
      </w:pPr>
    </w:lvl>
    <w:lvl w:ilvl="4" w:tplc="04210019" w:tentative="1">
      <w:start w:val="1"/>
      <w:numFmt w:val="lowerLetter"/>
      <w:lvlText w:val="%5."/>
      <w:lvlJc w:val="left"/>
      <w:pPr>
        <w:ind w:left="3924" w:hanging="360"/>
      </w:pPr>
    </w:lvl>
    <w:lvl w:ilvl="5" w:tplc="0421001B" w:tentative="1">
      <w:start w:val="1"/>
      <w:numFmt w:val="lowerRoman"/>
      <w:lvlText w:val="%6."/>
      <w:lvlJc w:val="right"/>
      <w:pPr>
        <w:ind w:left="4644" w:hanging="180"/>
      </w:pPr>
    </w:lvl>
    <w:lvl w:ilvl="6" w:tplc="0421000F" w:tentative="1">
      <w:start w:val="1"/>
      <w:numFmt w:val="decimal"/>
      <w:lvlText w:val="%7."/>
      <w:lvlJc w:val="left"/>
      <w:pPr>
        <w:ind w:left="5364" w:hanging="360"/>
      </w:pPr>
    </w:lvl>
    <w:lvl w:ilvl="7" w:tplc="04210019" w:tentative="1">
      <w:start w:val="1"/>
      <w:numFmt w:val="lowerLetter"/>
      <w:lvlText w:val="%8."/>
      <w:lvlJc w:val="left"/>
      <w:pPr>
        <w:ind w:left="6084" w:hanging="360"/>
      </w:pPr>
    </w:lvl>
    <w:lvl w:ilvl="8" w:tplc="0421001B" w:tentative="1">
      <w:start w:val="1"/>
      <w:numFmt w:val="lowerRoman"/>
      <w:lvlText w:val="%9."/>
      <w:lvlJc w:val="right"/>
      <w:pPr>
        <w:ind w:left="6804" w:hanging="180"/>
      </w:pPr>
    </w:lvl>
  </w:abstractNum>
  <w:abstractNum w:abstractNumId="19">
    <w:nsid w:val="35E97819"/>
    <w:multiLevelType w:val="hybridMultilevel"/>
    <w:tmpl w:val="1FE620BA"/>
    <w:lvl w:ilvl="0" w:tplc="EEA49B00">
      <w:start w:val="1"/>
      <w:numFmt w:val="decimal"/>
      <w:lvlText w:val="%1."/>
      <w:lvlJc w:val="left"/>
      <w:pPr>
        <w:ind w:left="1866" w:hanging="360"/>
      </w:pPr>
      <w:rPr>
        <w:rFonts w:hint="default"/>
        <w:b w:val="0"/>
        <w:bCs w:val="0"/>
        <w:i w:val="0"/>
        <w:iCs w:val="0"/>
        <w:sz w:val="20"/>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35FF444C"/>
    <w:multiLevelType w:val="hybridMultilevel"/>
    <w:tmpl w:val="BF9E9846"/>
    <w:lvl w:ilvl="0" w:tplc="0421000F">
      <w:start w:val="1"/>
      <w:numFmt w:val="decimal"/>
      <w:lvlText w:val="%1."/>
      <w:lvlJc w:val="left"/>
      <w:pPr>
        <w:ind w:left="1044" w:hanging="360"/>
      </w:pPr>
    </w:lvl>
    <w:lvl w:ilvl="1" w:tplc="04210019" w:tentative="1">
      <w:start w:val="1"/>
      <w:numFmt w:val="lowerLetter"/>
      <w:lvlText w:val="%2."/>
      <w:lvlJc w:val="left"/>
      <w:pPr>
        <w:ind w:left="1764" w:hanging="360"/>
      </w:pPr>
    </w:lvl>
    <w:lvl w:ilvl="2" w:tplc="0421001B" w:tentative="1">
      <w:start w:val="1"/>
      <w:numFmt w:val="lowerRoman"/>
      <w:lvlText w:val="%3."/>
      <w:lvlJc w:val="right"/>
      <w:pPr>
        <w:ind w:left="2484" w:hanging="180"/>
      </w:pPr>
    </w:lvl>
    <w:lvl w:ilvl="3" w:tplc="0421000F" w:tentative="1">
      <w:start w:val="1"/>
      <w:numFmt w:val="decimal"/>
      <w:lvlText w:val="%4."/>
      <w:lvlJc w:val="left"/>
      <w:pPr>
        <w:ind w:left="3204" w:hanging="360"/>
      </w:pPr>
    </w:lvl>
    <w:lvl w:ilvl="4" w:tplc="04210019" w:tentative="1">
      <w:start w:val="1"/>
      <w:numFmt w:val="lowerLetter"/>
      <w:lvlText w:val="%5."/>
      <w:lvlJc w:val="left"/>
      <w:pPr>
        <w:ind w:left="3924" w:hanging="360"/>
      </w:pPr>
    </w:lvl>
    <w:lvl w:ilvl="5" w:tplc="0421001B" w:tentative="1">
      <w:start w:val="1"/>
      <w:numFmt w:val="lowerRoman"/>
      <w:lvlText w:val="%6."/>
      <w:lvlJc w:val="right"/>
      <w:pPr>
        <w:ind w:left="4644" w:hanging="180"/>
      </w:pPr>
    </w:lvl>
    <w:lvl w:ilvl="6" w:tplc="0421000F" w:tentative="1">
      <w:start w:val="1"/>
      <w:numFmt w:val="decimal"/>
      <w:lvlText w:val="%7."/>
      <w:lvlJc w:val="left"/>
      <w:pPr>
        <w:ind w:left="5364" w:hanging="360"/>
      </w:pPr>
    </w:lvl>
    <w:lvl w:ilvl="7" w:tplc="04210019" w:tentative="1">
      <w:start w:val="1"/>
      <w:numFmt w:val="lowerLetter"/>
      <w:lvlText w:val="%8."/>
      <w:lvlJc w:val="left"/>
      <w:pPr>
        <w:ind w:left="6084" w:hanging="360"/>
      </w:pPr>
    </w:lvl>
    <w:lvl w:ilvl="8" w:tplc="0421001B" w:tentative="1">
      <w:start w:val="1"/>
      <w:numFmt w:val="lowerRoman"/>
      <w:lvlText w:val="%9."/>
      <w:lvlJc w:val="right"/>
      <w:pPr>
        <w:ind w:left="6804" w:hanging="180"/>
      </w:pPr>
    </w:lvl>
  </w:abstractNum>
  <w:abstractNum w:abstractNumId="21">
    <w:nsid w:val="36616E45"/>
    <w:multiLevelType w:val="hybridMultilevel"/>
    <w:tmpl w:val="D5F477CA"/>
    <w:lvl w:ilvl="0" w:tplc="8D347F22">
      <w:start w:val="1"/>
      <w:numFmt w:val="lowerLetter"/>
      <w:lvlText w:val="%1."/>
      <w:lvlJc w:val="left"/>
      <w:pPr>
        <w:ind w:left="1800" w:hanging="360"/>
      </w:pPr>
      <w:rPr>
        <w:rFonts w:hint="default"/>
      </w:rPr>
    </w:lvl>
    <w:lvl w:ilvl="1" w:tplc="04210019">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2">
    <w:nsid w:val="39F10CC4"/>
    <w:multiLevelType w:val="multilevel"/>
    <w:tmpl w:val="40D8206E"/>
    <w:lvl w:ilvl="0">
      <w:start w:val="6"/>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3BC77990"/>
    <w:multiLevelType w:val="hybridMultilevel"/>
    <w:tmpl w:val="A162965E"/>
    <w:lvl w:ilvl="0" w:tplc="A5D2FE6E">
      <w:start w:val="1"/>
      <w:numFmt w:val="decimal"/>
      <w:lvlText w:val="%1."/>
      <w:lvlJc w:val="left"/>
      <w:pPr>
        <w:ind w:left="963" w:hanging="360"/>
      </w:pPr>
      <w:rPr>
        <w:rFonts w:cs="Times New Roman" w:hint="default"/>
        <w:b w:val="0"/>
        <w:bCs w:val="0"/>
        <w:i w:val="0"/>
        <w:iCs w:val="0"/>
        <w:w w:val="8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3ECB45F6"/>
    <w:multiLevelType w:val="hybridMultilevel"/>
    <w:tmpl w:val="DA5A3BE0"/>
    <w:lvl w:ilvl="0" w:tplc="1E2A9B50">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5">
    <w:nsid w:val="3F347A91"/>
    <w:multiLevelType w:val="hybridMultilevel"/>
    <w:tmpl w:val="B8562C58"/>
    <w:lvl w:ilvl="0" w:tplc="D6DEB2D8">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6">
    <w:nsid w:val="402F01E5"/>
    <w:multiLevelType w:val="hybridMultilevel"/>
    <w:tmpl w:val="BFF23C1A"/>
    <w:lvl w:ilvl="0" w:tplc="04210019">
      <w:start w:val="1"/>
      <w:numFmt w:val="lowerLetter"/>
      <w:lvlText w:val="%1."/>
      <w:lvlJc w:val="left"/>
      <w:pPr>
        <w:ind w:left="1287" w:hanging="360"/>
      </w:pPr>
    </w:lvl>
    <w:lvl w:ilvl="1" w:tplc="04210019">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7">
    <w:nsid w:val="41EA7399"/>
    <w:multiLevelType w:val="hybridMultilevel"/>
    <w:tmpl w:val="ED101F8C"/>
    <w:lvl w:ilvl="0" w:tplc="BEFEA7A6">
      <w:start w:val="1"/>
      <w:numFmt w:val="lowerLetter"/>
      <w:lvlText w:val="%1."/>
      <w:lvlJc w:val="left"/>
      <w:pPr>
        <w:ind w:left="2213" w:hanging="360"/>
      </w:pPr>
      <w:rPr>
        <w:rFonts w:ascii="Verdana" w:hAnsi="Verdana" w:cs="Tahoma" w:hint="default"/>
        <w:b w:val="0"/>
        <w:sz w:val="24"/>
        <w:szCs w:val="24"/>
      </w:rPr>
    </w:lvl>
    <w:lvl w:ilvl="1" w:tplc="04210019">
      <w:start w:val="1"/>
      <w:numFmt w:val="lowerLetter"/>
      <w:lvlText w:val="%2."/>
      <w:lvlJc w:val="left"/>
      <w:pPr>
        <w:ind w:left="2301" w:hanging="360"/>
      </w:pPr>
      <w:rPr>
        <w:rFonts w:cs="Times New Roman"/>
      </w:rPr>
    </w:lvl>
    <w:lvl w:ilvl="2" w:tplc="0421001B">
      <w:start w:val="1"/>
      <w:numFmt w:val="lowerRoman"/>
      <w:lvlText w:val="%3."/>
      <w:lvlJc w:val="right"/>
      <w:pPr>
        <w:ind w:left="3021" w:hanging="180"/>
      </w:pPr>
      <w:rPr>
        <w:rFonts w:cs="Times New Roman"/>
      </w:rPr>
    </w:lvl>
    <w:lvl w:ilvl="3" w:tplc="0421000F">
      <w:start w:val="1"/>
      <w:numFmt w:val="decimal"/>
      <w:lvlText w:val="%4."/>
      <w:lvlJc w:val="left"/>
      <w:pPr>
        <w:ind w:left="3741" w:hanging="360"/>
      </w:pPr>
      <w:rPr>
        <w:rFonts w:cs="Times New Roman"/>
      </w:rPr>
    </w:lvl>
    <w:lvl w:ilvl="4" w:tplc="04210019">
      <w:start w:val="1"/>
      <w:numFmt w:val="lowerLetter"/>
      <w:lvlText w:val="%5."/>
      <w:lvlJc w:val="left"/>
      <w:pPr>
        <w:ind w:left="4461" w:hanging="360"/>
      </w:pPr>
      <w:rPr>
        <w:rFonts w:cs="Times New Roman"/>
      </w:rPr>
    </w:lvl>
    <w:lvl w:ilvl="5" w:tplc="0421001B">
      <w:start w:val="1"/>
      <w:numFmt w:val="lowerRoman"/>
      <w:lvlText w:val="%6."/>
      <w:lvlJc w:val="right"/>
      <w:pPr>
        <w:ind w:left="5181" w:hanging="180"/>
      </w:pPr>
      <w:rPr>
        <w:rFonts w:cs="Times New Roman"/>
      </w:rPr>
    </w:lvl>
    <w:lvl w:ilvl="6" w:tplc="0421000F">
      <w:start w:val="1"/>
      <w:numFmt w:val="decimal"/>
      <w:lvlText w:val="%7."/>
      <w:lvlJc w:val="left"/>
      <w:pPr>
        <w:ind w:left="5901" w:hanging="360"/>
      </w:pPr>
      <w:rPr>
        <w:rFonts w:cs="Times New Roman"/>
      </w:rPr>
    </w:lvl>
    <w:lvl w:ilvl="7" w:tplc="04210019">
      <w:start w:val="1"/>
      <w:numFmt w:val="lowerLetter"/>
      <w:lvlText w:val="%8."/>
      <w:lvlJc w:val="left"/>
      <w:pPr>
        <w:ind w:left="6621" w:hanging="360"/>
      </w:pPr>
      <w:rPr>
        <w:rFonts w:cs="Times New Roman"/>
      </w:rPr>
    </w:lvl>
    <w:lvl w:ilvl="8" w:tplc="0421001B">
      <w:start w:val="1"/>
      <w:numFmt w:val="lowerRoman"/>
      <w:lvlText w:val="%9."/>
      <w:lvlJc w:val="right"/>
      <w:pPr>
        <w:ind w:left="7341" w:hanging="180"/>
      </w:pPr>
      <w:rPr>
        <w:rFonts w:cs="Times New Roman"/>
      </w:rPr>
    </w:lvl>
  </w:abstractNum>
  <w:abstractNum w:abstractNumId="28">
    <w:nsid w:val="42BF645D"/>
    <w:multiLevelType w:val="hybridMultilevel"/>
    <w:tmpl w:val="2FC0303A"/>
    <w:lvl w:ilvl="0" w:tplc="F1587C9A">
      <w:start w:val="1"/>
      <w:numFmt w:val="decimal"/>
      <w:lvlText w:val="%1."/>
      <w:lvlJc w:val="left"/>
      <w:pPr>
        <w:ind w:left="963" w:hanging="360"/>
      </w:pPr>
      <w:rPr>
        <w:rFonts w:cs="Times New Roman" w:hint="default"/>
        <w:b w:val="0"/>
        <w:bCs w:val="0"/>
        <w:i w:val="0"/>
        <w:iCs w:val="0"/>
        <w:w w:val="8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430846BC"/>
    <w:multiLevelType w:val="multilevel"/>
    <w:tmpl w:val="6F8CE27C"/>
    <w:lvl w:ilvl="0">
      <w:start w:val="1"/>
      <w:numFmt w:val="decimal"/>
      <w:lvlText w:val="%1."/>
      <w:lvlJc w:val="left"/>
      <w:pPr>
        <w:tabs>
          <w:tab w:val="num" w:pos="510"/>
        </w:tabs>
        <w:ind w:left="510" w:hanging="510"/>
      </w:pPr>
      <w:rPr>
        <w:rFonts w:eastAsia="Kozuka Gothic Pro R" w:cs="Times New Roman" w:hint="default"/>
        <w:color w:val="auto"/>
        <w:sz w:val="20"/>
        <w:szCs w:val="16"/>
      </w:rPr>
    </w:lvl>
    <w:lvl w:ilvl="1">
      <w:start w:val="1"/>
      <w:numFmt w:val="decimal"/>
      <w:lvlText w:val="%1.%2."/>
      <w:lvlJc w:val="left"/>
      <w:pPr>
        <w:tabs>
          <w:tab w:val="num" w:pos="720"/>
        </w:tabs>
        <w:ind w:left="720" w:hanging="720"/>
      </w:pPr>
      <w:rPr>
        <w:rFonts w:eastAsia="Kozuka Gothic Pro R" w:cs="Times New Roman" w:hint="default"/>
        <w:color w:val="auto"/>
      </w:rPr>
    </w:lvl>
    <w:lvl w:ilvl="2">
      <w:start w:val="1"/>
      <w:numFmt w:val="decimal"/>
      <w:lvlText w:val="%1.%2.%3."/>
      <w:lvlJc w:val="left"/>
      <w:pPr>
        <w:tabs>
          <w:tab w:val="num" w:pos="1080"/>
        </w:tabs>
        <w:ind w:left="1080" w:hanging="1080"/>
      </w:pPr>
      <w:rPr>
        <w:rFonts w:eastAsia="Kozuka Gothic Pro R" w:cs="Times New Roman" w:hint="default"/>
        <w:color w:val="auto"/>
      </w:rPr>
    </w:lvl>
    <w:lvl w:ilvl="3">
      <w:start w:val="1"/>
      <w:numFmt w:val="decimal"/>
      <w:lvlText w:val="%1.%2.%3.%4."/>
      <w:lvlJc w:val="left"/>
      <w:pPr>
        <w:tabs>
          <w:tab w:val="num" w:pos="1440"/>
        </w:tabs>
        <w:ind w:left="1440" w:hanging="1440"/>
      </w:pPr>
      <w:rPr>
        <w:rFonts w:eastAsia="Kozuka Gothic Pro R" w:cs="Times New Roman" w:hint="default"/>
        <w:color w:val="auto"/>
      </w:rPr>
    </w:lvl>
    <w:lvl w:ilvl="4">
      <w:start w:val="1"/>
      <w:numFmt w:val="decimal"/>
      <w:lvlText w:val="%1.%2.%3.%4.%5."/>
      <w:lvlJc w:val="left"/>
      <w:pPr>
        <w:tabs>
          <w:tab w:val="num" w:pos="1800"/>
        </w:tabs>
        <w:ind w:left="1800" w:hanging="1800"/>
      </w:pPr>
      <w:rPr>
        <w:rFonts w:eastAsia="Kozuka Gothic Pro R" w:cs="Times New Roman" w:hint="default"/>
        <w:color w:val="auto"/>
      </w:rPr>
    </w:lvl>
    <w:lvl w:ilvl="5">
      <w:start w:val="1"/>
      <w:numFmt w:val="decimal"/>
      <w:lvlText w:val="%1.%2.%3.%4.%5.%6."/>
      <w:lvlJc w:val="left"/>
      <w:pPr>
        <w:tabs>
          <w:tab w:val="num" w:pos="1800"/>
        </w:tabs>
        <w:ind w:left="1800" w:hanging="1800"/>
      </w:pPr>
      <w:rPr>
        <w:rFonts w:eastAsia="Kozuka Gothic Pro R" w:cs="Times New Roman" w:hint="default"/>
        <w:color w:val="auto"/>
      </w:rPr>
    </w:lvl>
    <w:lvl w:ilvl="6">
      <w:start w:val="1"/>
      <w:numFmt w:val="decimal"/>
      <w:lvlText w:val="%1.%2.%3.%4.%5.%6.%7."/>
      <w:lvlJc w:val="left"/>
      <w:pPr>
        <w:tabs>
          <w:tab w:val="num" w:pos="2160"/>
        </w:tabs>
        <w:ind w:left="2160" w:hanging="2160"/>
      </w:pPr>
      <w:rPr>
        <w:rFonts w:eastAsia="Kozuka Gothic Pro R" w:cs="Times New Roman" w:hint="default"/>
        <w:color w:val="auto"/>
      </w:rPr>
    </w:lvl>
    <w:lvl w:ilvl="7">
      <w:start w:val="1"/>
      <w:numFmt w:val="decimal"/>
      <w:lvlText w:val="%1.%2.%3.%4.%5.%6.%7.%8."/>
      <w:lvlJc w:val="left"/>
      <w:pPr>
        <w:tabs>
          <w:tab w:val="num" w:pos="2520"/>
        </w:tabs>
        <w:ind w:left="2520" w:hanging="2520"/>
      </w:pPr>
      <w:rPr>
        <w:rFonts w:eastAsia="Kozuka Gothic Pro R" w:cs="Times New Roman" w:hint="default"/>
        <w:color w:val="auto"/>
      </w:rPr>
    </w:lvl>
    <w:lvl w:ilvl="8">
      <w:start w:val="1"/>
      <w:numFmt w:val="decimal"/>
      <w:lvlText w:val="%1.%2.%3.%4.%5.%6.%7.%8.%9."/>
      <w:lvlJc w:val="left"/>
      <w:pPr>
        <w:tabs>
          <w:tab w:val="num" w:pos="2880"/>
        </w:tabs>
        <w:ind w:left="2880" w:hanging="2880"/>
      </w:pPr>
      <w:rPr>
        <w:rFonts w:eastAsia="Kozuka Gothic Pro R" w:cs="Times New Roman" w:hint="default"/>
        <w:color w:val="auto"/>
      </w:rPr>
    </w:lvl>
  </w:abstractNum>
  <w:abstractNum w:abstractNumId="30">
    <w:nsid w:val="43A25CBF"/>
    <w:multiLevelType w:val="hybridMultilevel"/>
    <w:tmpl w:val="B65EB77A"/>
    <w:lvl w:ilvl="0" w:tplc="E642F6C4">
      <w:start w:val="1"/>
      <w:numFmt w:val="decimal"/>
      <w:lvlText w:val="%1."/>
      <w:lvlJc w:val="left"/>
      <w:pPr>
        <w:ind w:left="963" w:hanging="360"/>
      </w:pPr>
      <w:rPr>
        <w:rFonts w:cs="Times New Roman" w:hint="default"/>
        <w:b w:val="0"/>
        <w:bCs w:val="0"/>
        <w:i w:val="0"/>
        <w:iCs w:val="0"/>
        <w:w w:val="8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452842ED"/>
    <w:multiLevelType w:val="hybridMultilevel"/>
    <w:tmpl w:val="7FAED36E"/>
    <w:lvl w:ilvl="0" w:tplc="0C24245E">
      <w:start w:val="1"/>
      <w:numFmt w:val="decimal"/>
      <w:lvlText w:val="%1."/>
      <w:lvlJc w:val="left"/>
      <w:pPr>
        <w:ind w:left="963" w:hanging="360"/>
      </w:pPr>
      <w:rPr>
        <w:rFonts w:hint="default"/>
        <w:b w:val="0"/>
        <w:bCs w:val="0"/>
        <w:i w:val="0"/>
        <w:iCs w:val="0"/>
        <w:sz w:val="20"/>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4BD440DF"/>
    <w:multiLevelType w:val="hybridMultilevel"/>
    <w:tmpl w:val="D7489A80"/>
    <w:lvl w:ilvl="0" w:tplc="0421000F">
      <w:start w:val="1"/>
      <w:numFmt w:val="decimal"/>
      <w:lvlText w:val="%1."/>
      <w:lvlJc w:val="left"/>
      <w:pPr>
        <w:ind w:left="1866" w:hanging="360"/>
      </w:pPr>
    </w:lvl>
    <w:lvl w:ilvl="1" w:tplc="04210019" w:tentative="1">
      <w:start w:val="1"/>
      <w:numFmt w:val="lowerLetter"/>
      <w:lvlText w:val="%2."/>
      <w:lvlJc w:val="left"/>
      <w:pPr>
        <w:ind w:left="2586" w:hanging="360"/>
      </w:pPr>
    </w:lvl>
    <w:lvl w:ilvl="2" w:tplc="0421001B" w:tentative="1">
      <w:start w:val="1"/>
      <w:numFmt w:val="lowerRoman"/>
      <w:lvlText w:val="%3."/>
      <w:lvlJc w:val="right"/>
      <w:pPr>
        <w:ind w:left="3306" w:hanging="180"/>
      </w:pPr>
    </w:lvl>
    <w:lvl w:ilvl="3" w:tplc="0421000F" w:tentative="1">
      <w:start w:val="1"/>
      <w:numFmt w:val="decimal"/>
      <w:lvlText w:val="%4."/>
      <w:lvlJc w:val="left"/>
      <w:pPr>
        <w:ind w:left="4026" w:hanging="360"/>
      </w:pPr>
    </w:lvl>
    <w:lvl w:ilvl="4" w:tplc="04210019" w:tentative="1">
      <w:start w:val="1"/>
      <w:numFmt w:val="lowerLetter"/>
      <w:lvlText w:val="%5."/>
      <w:lvlJc w:val="left"/>
      <w:pPr>
        <w:ind w:left="4746" w:hanging="360"/>
      </w:pPr>
    </w:lvl>
    <w:lvl w:ilvl="5" w:tplc="0421001B" w:tentative="1">
      <w:start w:val="1"/>
      <w:numFmt w:val="lowerRoman"/>
      <w:lvlText w:val="%6."/>
      <w:lvlJc w:val="right"/>
      <w:pPr>
        <w:ind w:left="5466" w:hanging="180"/>
      </w:pPr>
    </w:lvl>
    <w:lvl w:ilvl="6" w:tplc="0421000F" w:tentative="1">
      <w:start w:val="1"/>
      <w:numFmt w:val="decimal"/>
      <w:lvlText w:val="%7."/>
      <w:lvlJc w:val="left"/>
      <w:pPr>
        <w:ind w:left="6186" w:hanging="360"/>
      </w:pPr>
    </w:lvl>
    <w:lvl w:ilvl="7" w:tplc="04210019" w:tentative="1">
      <w:start w:val="1"/>
      <w:numFmt w:val="lowerLetter"/>
      <w:lvlText w:val="%8."/>
      <w:lvlJc w:val="left"/>
      <w:pPr>
        <w:ind w:left="6906" w:hanging="360"/>
      </w:pPr>
    </w:lvl>
    <w:lvl w:ilvl="8" w:tplc="0421001B" w:tentative="1">
      <w:start w:val="1"/>
      <w:numFmt w:val="lowerRoman"/>
      <w:lvlText w:val="%9."/>
      <w:lvlJc w:val="right"/>
      <w:pPr>
        <w:ind w:left="7626" w:hanging="180"/>
      </w:pPr>
    </w:lvl>
  </w:abstractNum>
  <w:abstractNum w:abstractNumId="33">
    <w:nsid w:val="4E4F72E5"/>
    <w:multiLevelType w:val="multilevel"/>
    <w:tmpl w:val="7C9E5398"/>
    <w:lvl w:ilvl="0">
      <w:start w:val="1"/>
      <w:numFmt w:val="decimal"/>
      <w:lvlText w:val="%1."/>
      <w:lvlJc w:val="left"/>
      <w:pPr>
        <w:tabs>
          <w:tab w:val="num" w:pos="510"/>
        </w:tabs>
        <w:ind w:left="510" w:hanging="510"/>
      </w:pPr>
      <w:rPr>
        <w:rFonts w:eastAsia="Kozuka Gothic Pro R" w:cs="Times New Roman" w:hint="default"/>
        <w:color w:val="auto"/>
      </w:rPr>
    </w:lvl>
    <w:lvl w:ilvl="1">
      <w:start w:val="1"/>
      <w:numFmt w:val="decimal"/>
      <w:lvlText w:val="%1.%2."/>
      <w:lvlJc w:val="left"/>
      <w:pPr>
        <w:tabs>
          <w:tab w:val="num" w:pos="720"/>
        </w:tabs>
        <w:ind w:left="720" w:hanging="720"/>
      </w:pPr>
      <w:rPr>
        <w:rFonts w:eastAsia="Kozuka Gothic Pro R" w:cs="Times New Roman" w:hint="default"/>
        <w:color w:val="auto"/>
      </w:rPr>
    </w:lvl>
    <w:lvl w:ilvl="2">
      <w:start w:val="1"/>
      <w:numFmt w:val="decimal"/>
      <w:lvlText w:val="%1.%2.%3."/>
      <w:lvlJc w:val="left"/>
      <w:pPr>
        <w:tabs>
          <w:tab w:val="num" w:pos="1080"/>
        </w:tabs>
        <w:ind w:left="1080" w:hanging="1080"/>
      </w:pPr>
      <w:rPr>
        <w:rFonts w:eastAsia="Kozuka Gothic Pro R" w:cs="Times New Roman" w:hint="default"/>
        <w:color w:val="auto"/>
      </w:rPr>
    </w:lvl>
    <w:lvl w:ilvl="3">
      <w:start w:val="1"/>
      <w:numFmt w:val="decimal"/>
      <w:lvlText w:val="%1.%2.%3.%4."/>
      <w:lvlJc w:val="left"/>
      <w:pPr>
        <w:tabs>
          <w:tab w:val="num" w:pos="1440"/>
        </w:tabs>
        <w:ind w:left="1440" w:hanging="1440"/>
      </w:pPr>
      <w:rPr>
        <w:rFonts w:eastAsia="Kozuka Gothic Pro R" w:cs="Times New Roman" w:hint="default"/>
        <w:color w:val="auto"/>
      </w:rPr>
    </w:lvl>
    <w:lvl w:ilvl="4">
      <w:start w:val="1"/>
      <w:numFmt w:val="decimal"/>
      <w:lvlText w:val="%1.%2.%3.%4.%5."/>
      <w:lvlJc w:val="left"/>
      <w:pPr>
        <w:tabs>
          <w:tab w:val="num" w:pos="1800"/>
        </w:tabs>
        <w:ind w:left="1800" w:hanging="1800"/>
      </w:pPr>
      <w:rPr>
        <w:rFonts w:eastAsia="Kozuka Gothic Pro R" w:cs="Times New Roman" w:hint="default"/>
        <w:color w:val="auto"/>
      </w:rPr>
    </w:lvl>
    <w:lvl w:ilvl="5">
      <w:start w:val="1"/>
      <w:numFmt w:val="decimal"/>
      <w:lvlText w:val="%1.%2.%3.%4.%5.%6."/>
      <w:lvlJc w:val="left"/>
      <w:pPr>
        <w:tabs>
          <w:tab w:val="num" w:pos="1800"/>
        </w:tabs>
        <w:ind w:left="1800" w:hanging="1800"/>
      </w:pPr>
      <w:rPr>
        <w:rFonts w:eastAsia="Kozuka Gothic Pro R" w:cs="Times New Roman" w:hint="default"/>
        <w:color w:val="auto"/>
      </w:rPr>
    </w:lvl>
    <w:lvl w:ilvl="6">
      <w:start w:val="1"/>
      <w:numFmt w:val="decimal"/>
      <w:lvlText w:val="%1.%2.%3.%4.%5.%6.%7."/>
      <w:lvlJc w:val="left"/>
      <w:pPr>
        <w:tabs>
          <w:tab w:val="num" w:pos="2160"/>
        </w:tabs>
        <w:ind w:left="2160" w:hanging="2160"/>
      </w:pPr>
      <w:rPr>
        <w:rFonts w:eastAsia="Kozuka Gothic Pro R" w:cs="Times New Roman" w:hint="default"/>
        <w:color w:val="auto"/>
      </w:rPr>
    </w:lvl>
    <w:lvl w:ilvl="7">
      <w:start w:val="1"/>
      <w:numFmt w:val="decimal"/>
      <w:lvlText w:val="%1.%2.%3.%4.%5.%6.%7.%8."/>
      <w:lvlJc w:val="left"/>
      <w:pPr>
        <w:tabs>
          <w:tab w:val="num" w:pos="2520"/>
        </w:tabs>
        <w:ind w:left="2520" w:hanging="2520"/>
      </w:pPr>
      <w:rPr>
        <w:rFonts w:eastAsia="Kozuka Gothic Pro R" w:cs="Times New Roman" w:hint="default"/>
        <w:color w:val="auto"/>
      </w:rPr>
    </w:lvl>
    <w:lvl w:ilvl="8">
      <w:start w:val="1"/>
      <w:numFmt w:val="decimal"/>
      <w:lvlText w:val="%1.%2.%3.%4.%5.%6.%7.%8.%9."/>
      <w:lvlJc w:val="left"/>
      <w:pPr>
        <w:tabs>
          <w:tab w:val="num" w:pos="2880"/>
        </w:tabs>
        <w:ind w:left="2880" w:hanging="2880"/>
      </w:pPr>
      <w:rPr>
        <w:rFonts w:eastAsia="Kozuka Gothic Pro R" w:cs="Times New Roman" w:hint="default"/>
        <w:color w:val="auto"/>
      </w:rPr>
    </w:lvl>
  </w:abstractNum>
  <w:abstractNum w:abstractNumId="34">
    <w:nsid w:val="4EB838DD"/>
    <w:multiLevelType w:val="hybridMultilevel"/>
    <w:tmpl w:val="1DEE9E2C"/>
    <w:lvl w:ilvl="0" w:tplc="9288E574">
      <w:start w:val="1"/>
      <w:numFmt w:val="decimal"/>
      <w:lvlText w:val="%1."/>
      <w:lvlJc w:val="left"/>
      <w:pPr>
        <w:ind w:left="2486" w:hanging="360"/>
      </w:pPr>
      <w:rPr>
        <w:rFonts w:cs="Times New Roman" w:hint="default"/>
        <w:b/>
        <w:bCs w:val="0"/>
        <w:i w:val="0"/>
        <w:iCs w:val="0"/>
        <w:sz w:val="24"/>
        <w:szCs w:val="24"/>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35">
    <w:nsid w:val="511437CF"/>
    <w:multiLevelType w:val="hybridMultilevel"/>
    <w:tmpl w:val="EE66630C"/>
    <w:lvl w:ilvl="0" w:tplc="B0D20F00">
      <w:start w:val="1"/>
      <w:numFmt w:val="lowerLetter"/>
      <w:lvlText w:val="%1."/>
      <w:lvlJc w:val="left"/>
      <w:pPr>
        <w:ind w:left="1779" w:hanging="360"/>
      </w:pPr>
      <w:rPr>
        <w:rFonts w:hint="default"/>
      </w:rPr>
    </w:lvl>
    <w:lvl w:ilvl="1" w:tplc="04210019" w:tentative="1">
      <w:start w:val="1"/>
      <w:numFmt w:val="lowerLetter"/>
      <w:lvlText w:val="%2."/>
      <w:lvlJc w:val="left"/>
      <w:pPr>
        <w:ind w:left="2499" w:hanging="360"/>
      </w:pPr>
    </w:lvl>
    <w:lvl w:ilvl="2" w:tplc="0421001B" w:tentative="1">
      <w:start w:val="1"/>
      <w:numFmt w:val="lowerRoman"/>
      <w:lvlText w:val="%3."/>
      <w:lvlJc w:val="right"/>
      <w:pPr>
        <w:ind w:left="3219" w:hanging="180"/>
      </w:pPr>
    </w:lvl>
    <w:lvl w:ilvl="3" w:tplc="0421000F" w:tentative="1">
      <w:start w:val="1"/>
      <w:numFmt w:val="decimal"/>
      <w:lvlText w:val="%4."/>
      <w:lvlJc w:val="left"/>
      <w:pPr>
        <w:ind w:left="3939" w:hanging="360"/>
      </w:pPr>
    </w:lvl>
    <w:lvl w:ilvl="4" w:tplc="04210019" w:tentative="1">
      <w:start w:val="1"/>
      <w:numFmt w:val="lowerLetter"/>
      <w:lvlText w:val="%5."/>
      <w:lvlJc w:val="left"/>
      <w:pPr>
        <w:ind w:left="4659" w:hanging="360"/>
      </w:pPr>
    </w:lvl>
    <w:lvl w:ilvl="5" w:tplc="0421001B" w:tentative="1">
      <w:start w:val="1"/>
      <w:numFmt w:val="lowerRoman"/>
      <w:lvlText w:val="%6."/>
      <w:lvlJc w:val="right"/>
      <w:pPr>
        <w:ind w:left="5379" w:hanging="180"/>
      </w:pPr>
    </w:lvl>
    <w:lvl w:ilvl="6" w:tplc="0421000F" w:tentative="1">
      <w:start w:val="1"/>
      <w:numFmt w:val="decimal"/>
      <w:lvlText w:val="%7."/>
      <w:lvlJc w:val="left"/>
      <w:pPr>
        <w:ind w:left="6099" w:hanging="360"/>
      </w:pPr>
    </w:lvl>
    <w:lvl w:ilvl="7" w:tplc="04210019" w:tentative="1">
      <w:start w:val="1"/>
      <w:numFmt w:val="lowerLetter"/>
      <w:lvlText w:val="%8."/>
      <w:lvlJc w:val="left"/>
      <w:pPr>
        <w:ind w:left="6819" w:hanging="360"/>
      </w:pPr>
    </w:lvl>
    <w:lvl w:ilvl="8" w:tplc="0421001B" w:tentative="1">
      <w:start w:val="1"/>
      <w:numFmt w:val="lowerRoman"/>
      <w:lvlText w:val="%9."/>
      <w:lvlJc w:val="right"/>
      <w:pPr>
        <w:ind w:left="7539" w:hanging="180"/>
      </w:pPr>
    </w:lvl>
  </w:abstractNum>
  <w:abstractNum w:abstractNumId="36">
    <w:nsid w:val="53885969"/>
    <w:multiLevelType w:val="multilevel"/>
    <w:tmpl w:val="6F8CE27C"/>
    <w:lvl w:ilvl="0">
      <w:start w:val="1"/>
      <w:numFmt w:val="decimal"/>
      <w:lvlText w:val="%1."/>
      <w:lvlJc w:val="left"/>
      <w:pPr>
        <w:tabs>
          <w:tab w:val="num" w:pos="510"/>
        </w:tabs>
        <w:ind w:left="510" w:hanging="510"/>
      </w:pPr>
      <w:rPr>
        <w:rFonts w:eastAsia="Kozuka Gothic Pro R" w:cs="Times New Roman" w:hint="default"/>
        <w:color w:val="auto"/>
        <w:sz w:val="20"/>
        <w:szCs w:val="16"/>
      </w:rPr>
    </w:lvl>
    <w:lvl w:ilvl="1">
      <w:start w:val="1"/>
      <w:numFmt w:val="decimal"/>
      <w:lvlText w:val="%1.%2."/>
      <w:lvlJc w:val="left"/>
      <w:pPr>
        <w:tabs>
          <w:tab w:val="num" w:pos="720"/>
        </w:tabs>
        <w:ind w:left="720" w:hanging="720"/>
      </w:pPr>
      <w:rPr>
        <w:rFonts w:eastAsia="Kozuka Gothic Pro R" w:cs="Times New Roman" w:hint="default"/>
        <w:color w:val="auto"/>
      </w:rPr>
    </w:lvl>
    <w:lvl w:ilvl="2">
      <w:start w:val="1"/>
      <w:numFmt w:val="decimal"/>
      <w:lvlText w:val="%1.%2.%3."/>
      <w:lvlJc w:val="left"/>
      <w:pPr>
        <w:tabs>
          <w:tab w:val="num" w:pos="1080"/>
        </w:tabs>
        <w:ind w:left="1080" w:hanging="1080"/>
      </w:pPr>
      <w:rPr>
        <w:rFonts w:eastAsia="Kozuka Gothic Pro R" w:cs="Times New Roman" w:hint="default"/>
        <w:color w:val="auto"/>
      </w:rPr>
    </w:lvl>
    <w:lvl w:ilvl="3">
      <w:start w:val="1"/>
      <w:numFmt w:val="decimal"/>
      <w:lvlText w:val="%1.%2.%3.%4."/>
      <w:lvlJc w:val="left"/>
      <w:pPr>
        <w:tabs>
          <w:tab w:val="num" w:pos="1440"/>
        </w:tabs>
        <w:ind w:left="1440" w:hanging="1440"/>
      </w:pPr>
      <w:rPr>
        <w:rFonts w:eastAsia="Kozuka Gothic Pro R" w:cs="Times New Roman" w:hint="default"/>
        <w:color w:val="auto"/>
      </w:rPr>
    </w:lvl>
    <w:lvl w:ilvl="4">
      <w:start w:val="1"/>
      <w:numFmt w:val="decimal"/>
      <w:lvlText w:val="%1.%2.%3.%4.%5."/>
      <w:lvlJc w:val="left"/>
      <w:pPr>
        <w:tabs>
          <w:tab w:val="num" w:pos="1800"/>
        </w:tabs>
        <w:ind w:left="1800" w:hanging="1800"/>
      </w:pPr>
      <w:rPr>
        <w:rFonts w:eastAsia="Kozuka Gothic Pro R" w:cs="Times New Roman" w:hint="default"/>
        <w:color w:val="auto"/>
      </w:rPr>
    </w:lvl>
    <w:lvl w:ilvl="5">
      <w:start w:val="1"/>
      <w:numFmt w:val="decimal"/>
      <w:lvlText w:val="%1.%2.%3.%4.%5.%6."/>
      <w:lvlJc w:val="left"/>
      <w:pPr>
        <w:tabs>
          <w:tab w:val="num" w:pos="1800"/>
        </w:tabs>
        <w:ind w:left="1800" w:hanging="1800"/>
      </w:pPr>
      <w:rPr>
        <w:rFonts w:eastAsia="Kozuka Gothic Pro R" w:cs="Times New Roman" w:hint="default"/>
        <w:color w:val="auto"/>
      </w:rPr>
    </w:lvl>
    <w:lvl w:ilvl="6">
      <w:start w:val="1"/>
      <w:numFmt w:val="decimal"/>
      <w:lvlText w:val="%1.%2.%3.%4.%5.%6.%7."/>
      <w:lvlJc w:val="left"/>
      <w:pPr>
        <w:tabs>
          <w:tab w:val="num" w:pos="2160"/>
        </w:tabs>
        <w:ind w:left="2160" w:hanging="2160"/>
      </w:pPr>
      <w:rPr>
        <w:rFonts w:eastAsia="Kozuka Gothic Pro R" w:cs="Times New Roman" w:hint="default"/>
        <w:color w:val="auto"/>
      </w:rPr>
    </w:lvl>
    <w:lvl w:ilvl="7">
      <w:start w:val="1"/>
      <w:numFmt w:val="decimal"/>
      <w:lvlText w:val="%1.%2.%3.%4.%5.%6.%7.%8."/>
      <w:lvlJc w:val="left"/>
      <w:pPr>
        <w:tabs>
          <w:tab w:val="num" w:pos="2520"/>
        </w:tabs>
        <w:ind w:left="2520" w:hanging="2520"/>
      </w:pPr>
      <w:rPr>
        <w:rFonts w:eastAsia="Kozuka Gothic Pro R" w:cs="Times New Roman" w:hint="default"/>
        <w:color w:val="auto"/>
      </w:rPr>
    </w:lvl>
    <w:lvl w:ilvl="8">
      <w:start w:val="1"/>
      <w:numFmt w:val="decimal"/>
      <w:lvlText w:val="%1.%2.%3.%4.%5.%6.%7.%8.%9."/>
      <w:lvlJc w:val="left"/>
      <w:pPr>
        <w:tabs>
          <w:tab w:val="num" w:pos="2880"/>
        </w:tabs>
        <w:ind w:left="2880" w:hanging="2880"/>
      </w:pPr>
      <w:rPr>
        <w:rFonts w:eastAsia="Kozuka Gothic Pro R" w:cs="Times New Roman" w:hint="default"/>
        <w:color w:val="auto"/>
      </w:rPr>
    </w:lvl>
  </w:abstractNum>
  <w:abstractNum w:abstractNumId="37">
    <w:nsid w:val="559278A4"/>
    <w:multiLevelType w:val="hybridMultilevel"/>
    <w:tmpl w:val="0282B0C6"/>
    <w:lvl w:ilvl="0" w:tplc="0421000F">
      <w:start w:val="1"/>
      <w:numFmt w:val="decimal"/>
      <w:lvlText w:val="%1."/>
      <w:lvlJc w:val="left"/>
      <w:pPr>
        <w:ind w:left="1018" w:hanging="360"/>
      </w:pPr>
    </w:lvl>
    <w:lvl w:ilvl="1" w:tplc="04210019" w:tentative="1">
      <w:start w:val="1"/>
      <w:numFmt w:val="lowerLetter"/>
      <w:lvlText w:val="%2."/>
      <w:lvlJc w:val="left"/>
      <w:pPr>
        <w:ind w:left="1738" w:hanging="360"/>
      </w:pPr>
    </w:lvl>
    <w:lvl w:ilvl="2" w:tplc="0421001B" w:tentative="1">
      <w:start w:val="1"/>
      <w:numFmt w:val="lowerRoman"/>
      <w:lvlText w:val="%3."/>
      <w:lvlJc w:val="right"/>
      <w:pPr>
        <w:ind w:left="2458" w:hanging="180"/>
      </w:pPr>
    </w:lvl>
    <w:lvl w:ilvl="3" w:tplc="0421000F" w:tentative="1">
      <w:start w:val="1"/>
      <w:numFmt w:val="decimal"/>
      <w:lvlText w:val="%4."/>
      <w:lvlJc w:val="left"/>
      <w:pPr>
        <w:ind w:left="3178" w:hanging="360"/>
      </w:pPr>
    </w:lvl>
    <w:lvl w:ilvl="4" w:tplc="04210019" w:tentative="1">
      <w:start w:val="1"/>
      <w:numFmt w:val="lowerLetter"/>
      <w:lvlText w:val="%5."/>
      <w:lvlJc w:val="left"/>
      <w:pPr>
        <w:ind w:left="3898" w:hanging="360"/>
      </w:pPr>
    </w:lvl>
    <w:lvl w:ilvl="5" w:tplc="0421001B" w:tentative="1">
      <w:start w:val="1"/>
      <w:numFmt w:val="lowerRoman"/>
      <w:lvlText w:val="%6."/>
      <w:lvlJc w:val="right"/>
      <w:pPr>
        <w:ind w:left="4618" w:hanging="180"/>
      </w:pPr>
    </w:lvl>
    <w:lvl w:ilvl="6" w:tplc="0421000F" w:tentative="1">
      <w:start w:val="1"/>
      <w:numFmt w:val="decimal"/>
      <w:lvlText w:val="%7."/>
      <w:lvlJc w:val="left"/>
      <w:pPr>
        <w:ind w:left="5338" w:hanging="360"/>
      </w:pPr>
    </w:lvl>
    <w:lvl w:ilvl="7" w:tplc="04210019" w:tentative="1">
      <w:start w:val="1"/>
      <w:numFmt w:val="lowerLetter"/>
      <w:lvlText w:val="%8."/>
      <w:lvlJc w:val="left"/>
      <w:pPr>
        <w:ind w:left="6058" w:hanging="360"/>
      </w:pPr>
    </w:lvl>
    <w:lvl w:ilvl="8" w:tplc="0421001B" w:tentative="1">
      <w:start w:val="1"/>
      <w:numFmt w:val="lowerRoman"/>
      <w:lvlText w:val="%9."/>
      <w:lvlJc w:val="right"/>
      <w:pPr>
        <w:ind w:left="6778" w:hanging="180"/>
      </w:pPr>
    </w:lvl>
  </w:abstractNum>
  <w:abstractNum w:abstractNumId="38">
    <w:nsid w:val="58644B6C"/>
    <w:multiLevelType w:val="hybridMultilevel"/>
    <w:tmpl w:val="62140CC2"/>
    <w:lvl w:ilvl="0" w:tplc="0421000F">
      <w:start w:val="1"/>
      <w:numFmt w:val="decimal"/>
      <w:lvlText w:val="%1."/>
      <w:lvlJc w:val="left"/>
      <w:pPr>
        <w:ind w:left="1044" w:hanging="360"/>
      </w:pPr>
    </w:lvl>
    <w:lvl w:ilvl="1" w:tplc="04210019" w:tentative="1">
      <w:start w:val="1"/>
      <w:numFmt w:val="lowerLetter"/>
      <w:lvlText w:val="%2."/>
      <w:lvlJc w:val="left"/>
      <w:pPr>
        <w:ind w:left="1764" w:hanging="360"/>
      </w:pPr>
    </w:lvl>
    <w:lvl w:ilvl="2" w:tplc="0421001B" w:tentative="1">
      <w:start w:val="1"/>
      <w:numFmt w:val="lowerRoman"/>
      <w:lvlText w:val="%3."/>
      <w:lvlJc w:val="right"/>
      <w:pPr>
        <w:ind w:left="2484" w:hanging="180"/>
      </w:pPr>
    </w:lvl>
    <w:lvl w:ilvl="3" w:tplc="0421000F" w:tentative="1">
      <w:start w:val="1"/>
      <w:numFmt w:val="decimal"/>
      <w:lvlText w:val="%4."/>
      <w:lvlJc w:val="left"/>
      <w:pPr>
        <w:ind w:left="3204" w:hanging="360"/>
      </w:pPr>
    </w:lvl>
    <w:lvl w:ilvl="4" w:tplc="04210019" w:tentative="1">
      <w:start w:val="1"/>
      <w:numFmt w:val="lowerLetter"/>
      <w:lvlText w:val="%5."/>
      <w:lvlJc w:val="left"/>
      <w:pPr>
        <w:ind w:left="3924" w:hanging="360"/>
      </w:pPr>
    </w:lvl>
    <w:lvl w:ilvl="5" w:tplc="0421001B" w:tentative="1">
      <w:start w:val="1"/>
      <w:numFmt w:val="lowerRoman"/>
      <w:lvlText w:val="%6."/>
      <w:lvlJc w:val="right"/>
      <w:pPr>
        <w:ind w:left="4644" w:hanging="180"/>
      </w:pPr>
    </w:lvl>
    <w:lvl w:ilvl="6" w:tplc="0421000F" w:tentative="1">
      <w:start w:val="1"/>
      <w:numFmt w:val="decimal"/>
      <w:lvlText w:val="%7."/>
      <w:lvlJc w:val="left"/>
      <w:pPr>
        <w:ind w:left="5364" w:hanging="360"/>
      </w:pPr>
    </w:lvl>
    <w:lvl w:ilvl="7" w:tplc="04210019" w:tentative="1">
      <w:start w:val="1"/>
      <w:numFmt w:val="lowerLetter"/>
      <w:lvlText w:val="%8."/>
      <w:lvlJc w:val="left"/>
      <w:pPr>
        <w:ind w:left="6084" w:hanging="360"/>
      </w:pPr>
    </w:lvl>
    <w:lvl w:ilvl="8" w:tplc="0421001B" w:tentative="1">
      <w:start w:val="1"/>
      <w:numFmt w:val="lowerRoman"/>
      <w:lvlText w:val="%9."/>
      <w:lvlJc w:val="right"/>
      <w:pPr>
        <w:ind w:left="6804" w:hanging="180"/>
      </w:pPr>
    </w:lvl>
  </w:abstractNum>
  <w:abstractNum w:abstractNumId="39">
    <w:nsid w:val="595C5A3B"/>
    <w:multiLevelType w:val="hybridMultilevel"/>
    <w:tmpl w:val="4C12D68A"/>
    <w:lvl w:ilvl="0" w:tplc="3EB2A402">
      <w:start w:val="1"/>
      <w:numFmt w:val="lowerLetter"/>
      <w:lvlText w:val="%1."/>
      <w:lvlJc w:val="left"/>
      <w:pPr>
        <w:ind w:left="5958" w:hanging="360"/>
      </w:pPr>
      <w:rPr>
        <w:rFonts w:hint="default"/>
      </w:rPr>
    </w:lvl>
    <w:lvl w:ilvl="1" w:tplc="04210019" w:tentative="1">
      <w:start w:val="1"/>
      <w:numFmt w:val="lowerLetter"/>
      <w:lvlText w:val="%2."/>
      <w:lvlJc w:val="left"/>
      <w:pPr>
        <w:ind w:left="6678" w:hanging="360"/>
      </w:pPr>
    </w:lvl>
    <w:lvl w:ilvl="2" w:tplc="0421001B" w:tentative="1">
      <w:start w:val="1"/>
      <w:numFmt w:val="lowerRoman"/>
      <w:lvlText w:val="%3."/>
      <w:lvlJc w:val="right"/>
      <w:pPr>
        <w:ind w:left="7398" w:hanging="180"/>
      </w:pPr>
    </w:lvl>
    <w:lvl w:ilvl="3" w:tplc="0421000F" w:tentative="1">
      <w:start w:val="1"/>
      <w:numFmt w:val="decimal"/>
      <w:lvlText w:val="%4."/>
      <w:lvlJc w:val="left"/>
      <w:pPr>
        <w:ind w:left="8118" w:hanging="360"/>
      </w:pPr>
    </w:lvl>
    <w:lvl w:ilvl="4" w:tplc="04210019" w:tentative="1">
      <w:start w:val="1"/>
      <w:numFmt w:val="lowerLetter"/>
      <w:lvlText w:val="%5."/>
      <w:lvlJc w:val="left"/>
      <w:pPr>
        <w:ind w:left="8838" w:hanging="360"/>
      </w:pPr>
    </w:lvl>
    <w:lvl w:ilvl="5" w:tplc="0421001B" w:tentative="1">
      <w:start w:val="1"/>
      <w:numFmt w:val="lowerRoman"/>
      <w:lvlText w:val="%6."/>
      <w:lvlJc w:val="right"/>
      <w:pPr>
        <w:ind w:left="9558" w:hanging="180"/>
      </w:pPr>
    </w:lvl>
    <w:lvl w:ilvl="6" w:tplc="0421000F" w:tentative="1">
      <w:start w:val="1"/>
      <w:numFmt w:val="decimal"/>
      <w:lvlText w:val="%7."/>
      <w:lvlJc w:val="left"/>
      <w:pPr>
        <w:ind w:left="10278" w:hanging="360"/>
      </w:pPr>
    </w:lvl>
    <w:lvl w:ilvl="7" w:tplc="04210019" w:tentative="1">
      <w:start w:val="1"/>
      <w:numFmt w:val="lowerLetter"/>
      <w:lvlText w:val="%8."/>
      <w:lvlJc w:val="left"/>
      <w:pPr>
        <w:ind w:left="10998" w:hanging="360"/>
      </w:pPr>
    </w:lvl>
    <w:lvl w:ilvl="8" w:tplc="0421001B" w:tentative="1">
      <w:start w:val="1"/>
      <w:numFmt w:val="lowerRoman"/>
      <w:lvlText w:val="%9."/>
      <w:lvlJc w:val="right"/>
      <w:pPr>
        <w:ind w:left="11718" w:hanging="180"/>
      </w:pPr>
    </w:lvl>
  </w:abstractNum>
  <w:abstractNum w:abstractNumId="40">
    <w:nsid w:val="5A117903"/>
    <w:multiLevelType w:val="hybridMultilevel"/>
    <w:tmpl w:val="4F8C03DC"/>
    <w:lvl w:ilvl="0" w:tplc="0421000F">
      <w:start w:val="1"/>
      <w:numFmt w:val="decimal"/>
      <w:lvlText w:val="%1."/>
      <w:lvlJc w:val="left"/>
      <w:pPr>
        <w:ind w:left="1287" w:hanging="360"/>
      </w:pPr>
      <w:rPr>
        <w:rFonts w:cs="Times New Roman"/>
      </w:rPr>
    </w:lvl>
    <w:lvl w:ilvl="1" w:tplc="04210019">
      <w:start w:val="1"/>
      <w:numFmt w:val="lowerLetter"/>
      <w:lvlText w:val="%2."/>
      <w:lvlJc w:val="left"/>
      <w:pPr>
        <w:ind w:left="2007" w:hanging="360"/>
      </w:pPr>
      <w:rPr>
        <w:rFonts w:cs="Times New Roman"/>
      </w:rPr>
    </w:lvl>
    <w:lvl w:ilvl="2" w:tplc="0421001B">
      <w:start w:val="1"/>
      <w:numFmt w:val="lowerRoman"/>
      <w:lvlText w:val="%3."/>
      <w:lvlJc w:val="right"/>
      <w:pPr>
        <w:ind w:left="2727" w:hanging="180"/>
      </w:pPr>
      <w:rPr>
        <w:rFonts w:cs="Times New Roman"/>
      </w:rPr>
    </w:lvl>
    <w:lvl w:ilvl="3" w:tplc="0421000F">
      <w:start w:val="1"/>
      <w:numFmt w:val="decimal"/>
      <w:lvlText w:val="%4."/>
      <w:lvlJc w:val="left"/>
      <w:pPr>
        <w:ind w:left="3447" w:hanging="360"/>
      </w:pPr>
      <w:rPr>
        <w:rFonts w:cs="Times New Roman"/>
      </w:rPr>
    </w:lvl>
    <w:lvl w:ilvl="4" w:tplc="04210019">
      <w:start w:val="1"/>
      <w:numFmt w:val="lowerLetter"/>
      <w:lvlText w:val="%5."/>
      <w:lvlJc w:val="left"/>
      <w:pPr>
        <w:ind w:left="4167" w:hanging="360"/>
      </w:pPr>
      <w:rPr>
        <w:rFonts w:cs="Times New Roman"/>
      </w:rPr>
    </w:lvl>
    <w:lvl w:ilvl="5" w:tplc="0421001B">
      <w:start w:val="1"/>
      <w:numFmt w:val="lowerRoman"/>
      <w:lvlText w:val="%6."/>
      <w:lvlJc w:val="right"/>
      <w:pPr>
        <w:ind w:left="4887" w:hanging="180"/>
      </w:pPr>
      <w:rPr>
        <w:rFonts w:cs="Times New Roman"/>
      </w:rPr>
    </w:lvl>
    <w:lvl w:ilvl="6" w:tplc="0421000F">
      <w:start w:val="1"/>
      <w:numFmt w:val="decimal"/>
      <w:lvlText w:val="%7."/>
      <w:lvlJc w:val="left"/>
      <w:pPr>
        <w:ind w:left="5607" w:hanging="360"/>
      </w:pPr>
      <w:rPr>
        <w:rFonts w:cs="Times New Roman"/>
      </w:rPr>
    </w:lvl>
    <w:lvl w:ilvl="7" w:tplc="04210019">
      <w:start w:val="1"/>
      <w:numFmt w:val="lowerLetter"/>
      <w:lvlText w:val="%8."/>
      <w:lvlJc w:val="left"/>
      <w:pPr>
        <w:ind w:left="6327" w:hanging="360"/>
      </w:pPr>
      <w:rPr>
        <w:rFonts w:cs="Times New Roman"/>
      </w:rPr>
    </w:lvl>
    <w:lvl w:ilvl="8" w:tplc="0421001B">
      <w:start w:val="1"/>
      <w:numFmt w:val="lowerRoman"/>
      <w:lvlText w:val="%9."/>
      <w:lvlJc w:val="right"/>
      <w:pPr>
        <w:ind w:left="7047" w:hanging="180"/>
      </w:pPr>
      <w:rPr>
        <w:rFonts w:cs="Times New Roman"/>
      </w:rPr>
    </w:lvl>
  </w:abstractNum>
  <w:abstractNum w:abstractNumId="41">
    <w:nsid w:val="5B297312"/>
    <w:multiLevelType w:val="hybridMultilevel"/>
    <w:tmpl w:val="739CA568"/>
    <w:lvl w:ilvl="0" w:tplc="0421000F">
      <w:start w:val="1"/>
      <w:numFmt w:val="decimal"/>
      <w:lvlText w:val="%1."/>
      <w:lvlJc w:val="left"/>
      <w:pPr>
        <w:ind w:left="1044" w:hanging="360"/>
      </w:pPr>
    </w:lvl>
    <w:lvl w:ilvl="1" w:tplc="04210019" w:tentative="1">
      <w:start w:val="1"/>
      <w:numFmt w:val="lowerLetter"/>
      <w:lvlText w:val="%2."/>
      <w:lvlJc w:val="left"/>
      <w:pPr>
        <w:ind w:left="1764" w:hanging="360"/>
      </w:pPr>
    </w:lvl>
    <w:lvl w:ilvl="2" w:tplc="0421001B" w:tentative="1">
      <w:start w:val="1"/>
      <w:numFmt w:val="lowerRoman"/>
      <w:lvlText w:val="%3."/>
      <w:lvlJc w:val="right"/>
      <w:pPr>
        <w:ind w:left="2484" w:hanging="180"/>
      </w:pPr>
    </w:lvl>
    <w:lvl w:ilvl="3" w:tplc="0421000F" w:tentative="1">
      <w:start w:val="1"/>
      <w:numFmt w:val="decimal"/>
      <w:lvlText w:val="%4."/>
      <w:lvlJc w:val="left"/>
      <w:pPr>
        <w:ind w:left="3204" w:hanging="360"/>
      </w:pPr>
    </w:lvl>
    <w:lvl w:ilvl="4" w:tplc="04210019" w:tentative="1">
      <w:start w:val="1"/>
      <w:numFmt w:val="lowerLetter"/>
      <w:lvlText w:val="%5."/>
      <w:lvlJc w:val="left"/>
      <w:pPr>
        <w:ind w:left="3924" w:hanging="360"/>
      </w:pPr>
    </w:lvl>
    <w:lvl w:ilvl="5" w:tplc="0421001B" w:tentative="1">
      <w:start w:val="1"/>
      <w:numFmt w:val="lowerRoman"/>
      <w:lvlText w:val="%6."/>
      <w:lvlJc w:val="right"/>
      <w:pPr>
        <w:ind w:left="4644" w:hanging="180"/>
      </w:pPr>
    </w:lvl>
    <w:lvl w:ilvl="6" w:tplc="0421000F" w:tentative="1">
      <w:start w:val="1"/>
      <w:numFmt w:val="decimal"/>
      <w:lvlText w:val="%7."/>
      <w:lvlJc w:val="left"/>
      <w:pPr>
        <w:ind w:left="5364" w:hanging="360"/>
      </w:pPr>
    </w:lvl>
    <w:lvl w:ilvl="7" w:tplc="04210019" w:tentative="1">
      <w:start w:val="1"/>
      <w:numFmt w:val="lowerLetter"/>
      <w:lvlText w:val="%8."/>
      <w:lvlJc w:val="left"/>
      <w:pPr>
        <w:ind w:left="6084" w:hanging="360"/>
      </w:pPr>
    </w:lvl>
    <w:lvl w:ilvl="8" w:tplc="0421001B" w:tentative="1">
      <w:start w:val="1"/>
      <w:numFmt w:val="lowerRoman"/>
      <w:lvlText w:val="%9."/>
      <w:lvlJc w:val="right"/>
      <w:pPr>
        <w:ind w:left="6804" w:hanging="180"/>
      </w:pPr>
    </w:lvl>
  </w:abstractNum>
  <w:abstractNum w:abstractNumId="42">
    <w:nsid w:val="5C7B376C"/>
    <w:multiLevelType w:val="hybridMultilevel"/>
    <w:tmpl w:val="77C089FA"/>
    <w:lvl w:ilvl="0" w:tplc="B650CC9A">
      <w:start w:val="1"/>
      <w:numFmt w:val="decimal"/>
      <w:lvlText w:val="%1."/>
      <w:lvlJc w:val="left"/>
      <w:pPr>
        <w:ind w:left="2486" w:hanging="360"/>
      </w:pPr>
      <w:rPr>
        <w:rFonts w:cs="Times New Roman" w:hint="default"/>
        <w:b w:val="0"/>
        <w:bCs w:val="0"/>
        <w:i w:val="0"/>
        <w:iCs w:val="0"/>
        <w:sz w:val="20"/>
        <w:szCs w:val="18"/>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43">
    <w:nsid w:val="5EC20F97"/>
    <w:multiLevelType w:val="hybridMultilevel"/>
    <w:tmpl w:val="7FAED36E"/>
    <w:lvl w:ilvl="0" w:tplc="0C24245E">
      <w:start w:val="1"/>
      <w:numFmt w:val="decimal"/>
      <w:lvlText w:val="%1."/>
      <w:lvlJc w:val="left"/>
      <w:pPr>
        <w:ind w:left="963" w:hanging="360"/>
      </w:pPr>
      <w:rPr>
        <w:rFonts w:hint="default"/>
        <w:b w:val="0"/>
        <w:bCs w:val="0"/>
        <w:i w:val="0"/>
        <w:iCs w:val="0"/>
        <w:sz w:val="20"/>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610259D2"/>
    <w:multiLevelType w:val="multilevel"/>
    <w:tmpl w:val="7C9E5398"/>
    <w:lvl w:ilvl="0">
      <w:start w:val="1"/>
      <w:numFmt w:val="decimal"/>
      <w:lvlText w:val="%1."/>
      <w:lvlJc w:val="left"/>
      <w:pPr>
        <w:tabs>
          <w:tab w:val="num" w:pos="510"/>
        </w:tabs>
        <w:ind w:left="510" w:hanging="510"/>
      </w:pPr>
      <w:rPr>
        <w:rFonts w:eastAsia="Kozuka Gothic Pro R" w:cs="Times New Roman" w:hint="default"/>
        <w:color w:val="auto"/>
      </w:rPr>
    </w:lvl>
    <w:lvl w:ilvl="1">
      <w:start w:val="1"/>
      <w:numFmt w:val="decimal"/>
      <w:lvlText w:val="%1.%2."/>
      <w:lvlJc w:val="left"/>
      <w:pPr>
        <w:tabs>
          <w:tab w:val="num" w:pos="720"/>
        </w:tabs>
        <w:ind w:left="720" w:hanging="720"/>
      </w:pPr>
      <w:rPr>
        <w:rFonts w:eastAsia="Kozuka Gothic Pro R" w:cs="Times New Roman" w:hint="default"/>
        <w:color w:val="auto"/>
      </w:rPr>
    </w:lvl>
    <w:lvl w:ilvl="2">
      <w:start w:val="1"/>
      <w:numFmt w:val="decimal"/>
      <w:lvlText w:val="%1.%2.%3."/>
      <w:lvlJc w:val="left"/>
      <w:pPr>
        <w:tabs>
          <w:tab w:val="num" w:pos="1080"/>
        </w:tabs>
        <w:ind w:left="1080" w:hanging="1080"/>
      </w:pPr>
      <w:rPr>
        <w:rFonts w:eastAsia="Kozuka Gothic Pro R" w:cs="Times New Roman" w:hint="default"/>
        <w:color w:val="auto"/>
      </w:rPr>
    </w:lvl>
    <w:lvl w:ilvl="3">
      <w:start w:val="1"/>
      <w:numFmt w:val="decimal"/>
      <w:lvlText w:val="%1.%2.%3.%4."/>
      <w:lvlJc w:val="left"/>
      <w:pPr>
        <w:tabs>
          <w:tab w:val="num" w:pos="1440"/>
        </w:tabs>
        <w:ind w:left="1440" w:hanging="1440"/>
      </w:pPr>
      <w:rPr>
        <w:rFonts w:eastAsia="Kozuka Gothic Pro R" w:cs="Times New Roman" w:hint="default"/>
        <w:color w:val="auto"/>
      </w:rPr>
    </w:lvl>
    <w:lvl w:ilvl="4">
      <w:start w:val="1"/>
      <w:numFmt w:val="decimal"/>
      <w:lvlText w:val="%1.%2.%3.%4.%5."/>
      <w:lvlJc w:val="left"/>
      <w:pPr>
        <w:tabs>
          <w:tab w:val="num" w:pos="1800"/>
        </w:tabs>
        <w:ind w:left="1800" w:hanging="1800"/>
      </w:pPr>
      <w:rPr>
        <w:rFonts w:eastAsia="Kozuka Gothic Pro R" w:cs="Times New Roman" w:hint="default"/>
        <w:color w:val="auto"/>
      </w:rPr>
    </w:lvl>
    <w:lvl w:ilvl="5">
      <w:start w:val="1"/>
      <w:numFmt w:val="decimal"/>
      <w:lvlText w:val="%1.%2.%3.%4.%5.%6."/>
      <w:lvlJc w:val="left"/>
      <w:pPr>
        <w:tabs>
          <w:tab w:val="num" w:pos="1800"/>
        </w:tabs>
        <w:ind w:left="1800" w:hanging="1800"/>
      </w:pPr>
      <w:rPr>
        <w:rFonts w:eastAsia="Kozuka Gothic Pro R" w:cs="Times New Roman" w:hint="default"/>
        <w:color w:val="auto"/>
      </w:rPr>
    </w:lvl>
    <w:lvl w:ilvl="6">
      <w:start w:val="1"/>
      <w:numFmt w:val="decimal"/>
      <w:lvlText w:val="%1.%2.%3.%4.%5.%6.%7."/>
      <w:lvlJc w:val="left"/>
      <w:pPr>
        <w:tabs>
          <w:tab w:val="num" w:pos="2160"/>
        </w:tabs>
        <w:ind w:left="2160" w:hanging="2160"/>
      </w:pPr>
      <w:rPr>
        <w:rFonts w:eastAsia="Kozuka Gothic Pro R" w:cs="Times New Roman" w:hint="default"/>
        <w:color w:val="auto"/>
      </w:rPr>
    </w:lvl>
    <w:lvl w:ilvl="7">
      <w:start w:val="1"/>
      <w:numFmt w:val="decimal"/>
      <w:lvlText w:val="%1.%2.%3.%4.%5.%6.%7.%8."/>
      <w:lvlJc w:val="left"/>
      <w:pPr>
        <w:tabs>
          <w:tab w:val="num" w:pos="2520"/>
        </w:tabs>
        <w:ind w:left="2520" w:hanging="2520"/>
      </w:pPr>
      <w:rPr>
        <w:rFonts w:eastAsia="Kozuka Gothic Pro R" w:cs="Times New Roman" w:hint="default"/>
        <w:color w:val="auto"/>
      </w:rPr>
    </w:lvl>
    <w:lvl w:ilvl="8">
      <w:start w:val="1"/>
      <w:numFmt w:val="decimal"/>
      <w:lvlText w:val="%1.%2.%3.%4.%5.%6.%7.%8.%9."/>
      <w:lvlJc w:val="left"/>
      <w:pPr>
        <w:tabs>
          <w:tab w:val="num" w:pos="2880"/>
        </w:tabs>
        <w:ind w:left="2880" w:hanging="2880"/>
      </w:pPr>
      <w:rPr>
        <w:rFonts w:eastAsia="Kozuka Gothic Pro R" w:cs="Times New Roman" w:hint="default"/>
        <w:color w:val="auto"/>
      </w:rPr>
    </w:lvl>
  </w:abstractNum>
  <w:abstractNum w:abstractNumId="45">
    <w:nsid w:val="625A6878"/>
    <w:multiLevelType w:val="multilevel"/>
    <w:tmpl w:val="7C9E5398"/>
    <w:lvl w:ilvl="0">
      <w:start w:val="1"/>
      <w:numFmt w:val="decimal"/>
      <w:lvlText w:val="%1."/>
      <w:lvlJc w:val="left"/>
      <w:pPr>
        <w:tabs>
          <w:tab w:val="num" w:pos="510"/>
        </w:tabs>
        <w:ind w:left="510" w:hanging="510"/>
      </w:pPr>
      <w:rPr>
        <w:rFonts w:eastAsia="Kozuka Gothic Pro R" w:cs="Times New Roman" w:hint="default"/>
        <w:color w:val="auto"/>
      </w:rPr>
    </w:lvl>
    <w:lvl w:ilvl="1">
      <w:start w:val="1"/>
      <w:numFmt w:val="decimal"/>
      <w:lvlText w:val="%1.%2."/>
      <w:lvlJc w:val="left"/>
      <w:pPr>
        <w:tabs>
          <w:tab w:val="num" w:pos="720"/>
        </w:tabs>
        <w:ind w:left="720" w:hanging="720"/>
      </w:pPr>
      <w:rPr>
        <w:rFonts w:eastAsia="Kozuka Gothic Pro R" w:cs="Times New Roman" w:hint="default"/>
        <w:color w:val="auto"/>
      </w:rPr>
    </w:lvl>
    <w:lvl w:ilvl="2">
      <w:start w:val="1"/>
      <w:numFmt w:val="decimal"/>
      <w:lvlText w:val="%1.%2.%3."/>
      <w:lvlJc w:val="left"/>
      <w:pPr>
        <w:tabs>
          <w:tab w:val="num" w:pos="1080"/>
        </w:tabs>
        <w:ind w:left="1080" w:hanging="1080"/>
      </w:pPr>
      <w:rPr>
        <w:rFonts w:eastAsia="Kozuka Gothic Pro R" w:cs="Times New Roman" w:hint="default"/>
        <w:color w:val="auto"/>
      </w:rPr>
    </w:lvl>
    <w:lvl w:ilvl="3">
      <w:start w:val="1"/>
      <w:numFmt w:val="decimal"/>
      <w:lvlText w:val="%1.%2.%3.%4."/>
      <w:lvlJc w:val="left"/>
      <w:pPr>
        <w:tabs>
          <w:tab w:val="num" w:pos="1440"/>
        </w:tabs>
        <w:ind w:left="1440" w:hanging="1440"/>
      </w:pPr>
      <w:rPr>
        <w:rFonts w:eastAsia="Kozuka Gothic Pro R" w:cs="Times New Roman" w:hint="default"/>
        <w:color w:val="auto"/>
      </w:rPr>
    </w:lvl>
    <w:lvl w:ilvl="4">
      <w:start w:val="1"/>
      <w:numFmt w:val="decimal"/>
      <w:lvlText w:val="%1.%2.%3.%4.%5."/>
      <w:lvlJc w:val="left"/>
      <w:pPr>
        <w:tabs>
          <w:tab w:val="num" w:pos="1800"/>
        </w:tabs>
        <w:ind w:left="1800" w:hanging="1800"/>
      </w:pPr>
      <w:rPr>
        <w:rFonts w:eastAsia="Kozuka Gothic Pro R" w:cs="Times New Roman" w:hint="default"/>
        <w:color w:val="auto"/>
      </w:rPr>
    </w:lvl>
    <w:lvl w:ilvl="5">
      <w:start w:val="1"/>
      <w:numFmt w:val="decimal"/>
      <w:lvlText w:val="%1.%2.%3.%4.%5.%6."/>
      <w:lvlJc w:val="left"/>
      <w:pPr>
        <w:tabs>
          <w:tab w:val="num" w:pos="1800"/>
        </w:tabs>
        <w:ind w:left="1800" w:hanging="1800"/>
      </w:pPr>
      <w:rPr>
        <w:rFonts w:eastAsia="Kozuka Gothic Pro R" w:cs="Times New Roman" w:hint="default"/>
        <w:color w:val="auto"/>
      </w:rPr>
    </w:lvl>
    <w:lvl w:ilvl="6">
      <w:start w:val="1"/>
      <w:numFmt w:val="decimal"/>
      <w:lvlText w:val="%1.%2.%3.%4.%5.%6.%7."/>
      <w:lvlJc w:val="left"/>
      <w:pPr>
        <w:tabs>
          <w:tab w:val="num" w:pos="2160"/>
        </w:tabs>
        <w:ind w:left="2160" w:hanging="2160"/>
      </w:pPr>
      <w:rPr>
        <w:rFonts w:eastAsia="Kozuka Gothic Pro R" w:cs="Times New Roman" w:hint="default"/>
        <w:color w:val="auto"/>
      </w:rPr>
    </w:lvl>
    <w:lvl w:ilvl="7">
      <w:start w:val="1"/>
      <w:numFmt w:val="decimal"/>
      <w:lvlText w:val="%1.%2.%3.%4.%5.%6.%7.%8."/>
      <w:lvlJc w:val="left"/>
      <w:pPr>
        <w:tabs>
          <w:tab w:val="num" w:pos="2520"/>
        </w:tabs>
        <w:ind w:left="2520" w:hanging="2520"/>
      </w:pPr>
      <w:rPr>
        <w:rFonts w:eastAsia="Kozuka Gothic Pro R" w:cs="Times New Roman" w:hint="default"/>
        <w:color w:val="auto"/>
      </w:rPr>
    </w:lvl>
    <w:lvl w:ilvl="8">
      <w:start w:val="1"/>
      <w:numFmt w:val="decimal"/>
      <w:lvlText w:val="%1.%2.%3.%4.%5.%6.%7.%8.%9."/>
      <w:lvlJc w:val="left"/>
      <w:pPr>
        <w:tabs>
          <w:tab w:val="num" w:pos="2880"/>
        </w:tabs>
        <w:ind w:left="2880" w:hanging="2880"/>
      </w:pPr>
      <w:rPr>
        <w:rFonts w:eastAsia="Kozuka Gothic Pro R" w:cs="Times New Roman" w:hint="default"/>
        <w:color w:val="auto"/>
      </w:rPr>
    </w:lvl>
  </w:abstractNum>
  <w:abstractNum w:abstractNumId="46">
    <w:nsid w:val="62D56098"/>
    <w:multiLevelType w:val="hybridMultilevel"/>
    <w:tmpl w:val="0CB01AEA"/>
    <w:lvl w:ilvl="0" w:tplc="0421000F">
      <w:start w:val="1"/>
      <w:numFmt w:val="decimal"/>
      <w:lvlText w:val="%1."/>
      <w:lvlJc w:val="left"/>
      <w:pPr>
        <w:ind w:left="963" w:hanging="360"/>
      </w:pPr>
      <w:rPr>
        <w:rFonts w:hint="default"/>
        <w:b w:val="0"/>
        <w:bCs w:val="0"/>
        <w:i w:val="0"/>
        <w:iCs w:val="0"/>
        <w:sz w:val="20"/>
        <w:szCs w:val="24"/>
      </w:rPr>
    </w:lvl>
    <w:lvl w:ilvl="1" w:tplc="04090019" w:tentative="1">
      <w:start w:val="1"/>
      <w:numFmt w:val="lowerLetter"/>
      <w:lvlText w:val="%2."/>
      <w:lvlJc w:val="left"/>
      <w:pPr>
        <w:ind w:left="1683" w:hanging="360"/>
      </w:pPr>
    </w:lvl>
    <w:lvl w:ilvl="2" w:tplc="0409001B" w:tentative="1">
      <w:start w:val="1"/>
      <w:numFmt w:val="lowerRoman"/>
      <w:lvlText w:val="%3."/>
      <w:lvlJc w:val="right"/>
      <w:pPr>
        <w:ind w:left="2403" w:hanging="180"/>
      </w:pPr>
    </w:lvl>
    <w:lvl w:ilvl="3" w:tplc="0409000F" w:tentative="1">
      <w:start w:val="1"/>
      <w:numFmt w:val="decimal"/>
      <w:lvlText w:val="%4."/>
      <w:lvlJc w:val="left"/>
      <w:pPr>
        <w:ind w:left="3123" w:hanging="360"/>
      </w:pPr>
    </w:lvl>
    <w:lvl w:ilvl="4" w:tplc="04090019" w:tentative="1">
      <w:start w:val="1"/>
      <w:numFmt w:val="lowerLetter"/>
      <w:lvlText w:val="%5."/>
      <w:lvlJc w:val="left"/>
      <w:pPr>
        <w:ind w:left="3843" w:hanging="360"/>
      </w:pPr>
    </w:lvl>
    <w:lvl w:ilvl="5" w:tplc="0409001B" w:tentative="1">
      <w:start w:val="1"/>
      <w:numFmt w:val="lowerRoman"/>
      <w:lvlText w:val="%6."/>
      <w:lvlJc w:val="right"/>
      <w:pPr>
        <w:ind w:left="4563" w:hanging="180"/>
      </w:pPr>
    </w:lvl>
    <w:lvl w:ilvl="6" w:tplc="0409000F" w:tentative="1">
      <w:start w:val="1"/>
      <w:numFmt w:val="decimal"/>
      <w:lvlText w:val="%7."/>
      <w:lvlJc w:val="left"/>
      <w:pPr>
        <w:ind w:left="5283" w:hanging="360"/>
      </w:pPr>
    </w:lvl>
    <w:lvl w:ilvl="7" w:tplc="04090019" w:tentative="1">
      <w:start w:val="1"/>
      <w:numFmt w:val="lowerLetter"/>
      <w:lvlText w:val="%8."/>
      <w:lvlJc w:val="left"/>
      <w:pPr>
        <w:ind w:left="6003" w:hanging="360"/>
      </w:pPr>
    </w:lvl>
    <w:lvl w:ilvl="8" w:tplc="0409001B" w:tentative="1">
      <w:start w:val="1"/>
      <w:numFmt w:val="lowerRoman"/>
      <w:lvlText w:val="%9."/>
      <w:lvlJc w:val="right"/>
      <w:pPr>
        <w:ind w:left="6723" w:hanging="180"/>
      </w:pPr>
    </w:lvl>
  </w:abstractNum>
  <w:abstractNum w:abstractNumId="47">
    <w:nsid w:val="699432FC"/>
    <w:multiLevelType w:val="multilevel"/>
    <w:tmpl w:val="9F5067B8"/>
    <w:lvl w:ilvl="0">
      <w:start w:val="4"/>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8">
    <w:nsid w:val="6B3F1968"/>
    <w:multiLevelType w:val="hybridMultilevel"/>
    <w:tmpl w:val="F9EEBD38"/>
    <w:lvl w:ilvl="0" w:tplc="91307278">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9">
    <w:nsid w:val="6CD03B57"/>
    <w:multiLevelType w:val="hybridMultilevel"/>
    <w:tmpl w:val="E7F662EE"/>
    <w:lvl w:ilvl="0" w:tplc="02D031A4">
      <w:start w:val="1"/>
      <w:numFmt w:val="decimal"/>
      <w:lvlText w:val="%1."/>
      <w:lvlJc w:val="left"/>
      <w:pPr>
        <w:ind w:left="1497" w:hanging="93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50">
    <w:nsid w:val="716338D2"/>
    <w:multiLevelType w:val="hybridMultilevel"/>
    <w:tmpl w:val="16681086"/>
    <w:lvl w:ilvl="0" w:tplc="08843258">
      <w:start w:val="1"/>
      <w:numFmt w:val="decimal"/>
      <w:lvlText w:val="%1."/>
      <w:lvlJc w:val="left"/>
      <w:pPr>
        <w:ind w:left="963" w:hanging="360"/>
      </w:pPr>
      <w:rPr>
        <w:rFonts w:hint="default"/>
        <w:b w:val="0"/>
        <w:bCs w:val="0"/>
        <w:i w:val="0"/>
        <w:iCs w:val="0"/>
        <w:sz w:val="20"/>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nsid w:val="7A8102C7"/>
    <w:multiLevelType w:val="hybridMultilevel"/>
    <w:tmpl w:val="91F01968"/>
    <w:lvl w:ilvl="0" w:tplc="4CCCAF4E">
      <w:start w:val="1"/>
      <w:numFmt w:val="decimal"/>
      <w:lvlText w:val="%1."/>
      <w:lvlJc w:val="left"/>
      <w:pPr>
        <w:ind w:left="101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
    <w:nsid w:val="7CB622D1"/>
    <w:multiLevelType w:val="multilevel"/>
    <w:tmpl w:val="7C9E5398"/>
    <w:lvl w:ilvl="0">
      <w:start w:val="1"/>
      <w:numFmt w:val="decimal"/>
      <w:lvlText w:val="%1."/>
      <w:lvlJc w:val="left"/>
      <w:pPr>
        <w:tabs>
          <w:tab w:val="num" w:pos="510"/>
        </w:tabs>
        <w:ind w:left="510" w:hanging="510"/>
      </w:pPr>
      <w:rPr>
        <w:rFonts w:eastAsia="Kozuka Gothic Pro R" w:cs="Times New Roman" w:hint="default"/>
        <w:color w:val="auto"/>
      </w:rPr>
    </w:lvl>
    <w:lvl w:ilvl="1">
      <w:start w:val="1"/>
      <w:numFmt w:val="decimal"/>
      <w:lvlText w:val="%1.%2."/>
      <w:lvlJc w:val="left"/>
      <w:pPr>
        <w:tabs>
          <w:tab w:val="num" w:pos="720"/>
        </w:tabs>
        <w:ind w:left="720" w:hanging="720"/>
      </w:pPr>
      <w:rPr>
        <w:rFonts w:eastAsia="Kozuka Gothic Pro R" w:cs="Times New Roman" w:hint="default"/>
        <w:color w:val="auto"/>
      </w:rPr>
    </w:lvl>
    <w:lvl w:ilvl="2">
      <w:start w:val="1"/>
      <w:numFmt w:val="decimal"/>
      <w:lvlText w:val="%1.%2.%3."/>
      <w:lvlJc w:val="left"/>
      <w:pPr>
        <w:tabs>
          <w:tab w:val="num" w:pos="1080"/>
        </w:tabs>
        <w:ind w:left="1080" w:hanging="1080"/>
      </w:pPr>
      <w:rPr>
        <w:rFonts w:eastAsia="Kozuka Gothic Pro R" w:cs="Times New Roman" w:hint="default"/>
        <w:color w:val="auto"/>
      </w:rPr>
    </w:lvl>
    <w:lvl w:ilvl="3">
      <w:start w:val="1"/>
      <w:numFmt w:val="decimal"/>
      <w:lvlText w:val="%1.%2.%3.%4."/>
      <w:lvlJc w:val="left"/>
      <w:pPr>
        <w:tabs>
          <w:tab w:val="num" w:pos="1440"/>
        </w:tabs>
        <w:ind w:left="1440" w:hanging="1440"/>
      </w:pPr>
      <w:rPr>
        <w:rFonts w:eastAsia="Kozuka Gothic Pro R" w:cs="Times New Roman" w:hint="default"/>
        <w:color w:val="auto"/>
      </w:rPr>
    </w:lvl>
    <w:lvl w:ilvl="4">
      <w:start w:val="1"/>
      <w:numFmt w:val="decimal"/>
      <w:lvlText w:val="%1.%2.%3.%4.%5."/>
      <w:lvlJc w:val="left"/>
      <w:pPr>
        <w:tabs>
          <w:tab w:val="num" w:pos="1800"/>
        </w:tabs>
        <w:ind w:left="1800" w:hanging="1800"/>
      </w:pPr>
      <w:rPr>
        <w:rFonts w:eastAsia="Kozuka Gothic Pro R" w:cs="Times New Roman" w:hint="default"/>
        <w:color w:val="auto"/>
      </w:rPr>
    </w:lvl>
    <w:lvl w:ilvl="5">
      <w:start w:val="1"/>
      <w:numFmt w:val="decimal"/>
      <w:lvlText w:val="%1.%2.%3.%4.%5.%6."/>
      <w:lvlJc w:val="left"/>
      <w:pPr>
        <w:tabs>
          <w:tab w:val="num" w:pos="1800"/>
        </w:tabs>
        <w:ind w:left="1800" w:hanging="1800"/>
      </w:pPr>
      <w:rPr>
        <w:rFonts w:eastAsia="Kozuka Gothic Pro R" w:cs="Times New Roman" w:hint="default"/>
        <w:color w:val="auto"/>
      </w:rPr>
    </w:lvl>
    <w:lvl w:ilvl="6">
      <w:start w:val="1"/>
      <w:numFmt w:val="decimal"/>
      <w:lvlText w:val="%1.%2.%3.%4.%5.%6.%7."/>
      <w:lvlJc w:val="left"/>
      <w:pPr>
        <w:tabs>
          <w:tab w:val="num" w:pos="2160"/>
        </w:tabs>
        <w:ind w:left="2160" w:hanging="2160"/>
      </w:pPr>
      <w:rPr>
        <w:rFonts w:eastAsia="Kozuka Gothic Pro R" w:cs="Times New Roman" w:hint="default"/>
        <w:color w:val="auto"/>
      </w:rPr>
    </w:lvl>
    <w:lvl w:ilvl="7">
      <w:start w:val="1"/>
      <w:numFmt w:val="decimal"/>
      <w:lvlText w:val="%1.%2.%3.%4.%5.%6.%7.%8."/>
      <w:lvlJc w:val="left"/>
      <w:pPr>
        <w:tabs>
          <w:tab w:val="num" w:pos="2520"/>
        </w:tabs>
        <w:ind w:left="2520" w:hanging="2520"/>
      </w:pPr>
      <w:rPr>
        <w:rFonts w:eastAsia="Kozuka Gothic Pro R" w:cs="Times New Roman" w:hint="default"/>
        <w:color w:val="auto"/>
      </w:rPr>
    </w:lvl>
    <w:lvl w:ilvl="8">
      <w:start w:val="1"/>
      <w:numFmt w:val="decimal"/>
      <w:lvlText w:val="%1.%2.%3.%4.%5.%6.%7.%8.%9."/>
      <w:lvlJc w:val="left"/>
      <w:pPr>
        <w:tabs>
          <w:tab w:val="num" w:pos="2880"/>
        </w:tabs>
        <w:ind w:left="2880" w:hanging="2880"/>
      </w:pPr>
      <w:rPr>
        <w:rFonts w:eastAsia="Kozuka Gothic Pro R" w:cs="Times New Roman" w:hint="default"/>
        <w:color w:val="auto"/>
      </w:rPr>
    </w:lvl>
  </w:abstractNum>
  <w:abstractNum w:abstractNumId="53">
    <w:nsid w:val="7DD538C5"/>
    <w:multiLevelType w:val="hybridMultilevel"/>
    <w:tmpl w:val="1FE620BA"/>
    <w:lvl w:ilvl="0" w:tplc="EEA49B00">
      <w:start w:val="1"/>
      <w:numFmt w:val="decimal"/>
      <w:lvlText w:val="%1."/>
      <w:lvlJc w:val="left"/>
      <w:pPr>
        <w:ind w:left="1866" w:hanging="360"/>
      </w:pPr>
      <w:rPr>
        <w:rFonts w:hint="default"/>
        <w:b w:val="0"/>
        <w:bCs w:val="0"/>
        <w:i w:val="0"/>
        <w:iCs w:val="0"/>
        <w:sz w:val="20"/>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nsid w:val="7E846F8F"/>
    <w:multiLevelType w:val="hybridMultilevel"/>
    <w:tmpl w:val="046CFD20"/>
    <w:lvl w:ilvl="0" w:tplc="0421000F">
      <w:start w:val="1"/>
      <w:numFmt w:val="decimal"/>
      <w:lvlText w:val="%1."/>
      <w:lvlJc w:val="left"/>
      <w:pPr>
        <w:ind w:left="1044" w:hanging="360"/>
      </w:pPr>
    </w:lvl>
    <w:lvl w:ilvl="1" w:tplc="04210019" w:tentative="1">
      <w:start w:val="1"/>
      <w:numFmt w:val="lowerLetter"/>
      <w:lvlText w:val="%2."/>
      <w:lvlJc w:val="left"/>
      <w:pPr>
        <w:ind w:left="1764" w:hanging="360"/>
      </w:pPr>
    </w:lvl>
    <w:lvl w:ilvl="2" w:tplc="0421001B" w:tentative="1">
      <w:start w:val="1"/>
      <w:numFmt w:val="lowerRoman"/>
      <w:lvlText w:val="%3."/>
      <w:lvlJc w:val="right"/>
      <w:pPr>
        <w:ind w:left="2484" w:hanging="180"/>
      </w:pPr>
    </w:lvl>
    <w:lvl w:ilvl="3" w:tplc="0421000F" w:tentative="1">
      <w:start w:val="1"/>
      <w:numFmt w:val="decimal"/>
      <w:lvlText w:val="%4."/>
      <w:lvlJc w:val="left"/>
      <w:pPr>
        <w:ind w:left="3204" w:hanging="360"/>
      </w:pPr>
    </w:lvl>
    <w:lvl w:ilvl="4" w:tplc="04210019" w:tentative="1">
      <w:start w:val="1"/>
      <w:numFmt w:val="lowerLetter"/>
      <w:lvlText w:val="%5."/>
      <w:lvlJc w:val="left"/>
      <w:pPr>
        <w:ind w:left="3924" w:hanging="360"/>
      </w:pPr>
    </w:lvl>
    <w:lvl w:ilvl="5" w:tplc="0421001B" w:tentative="1">
      <w:start w:val="1"/>
      <w:numFmt w:val="lowerRoman"/>
      <w:lvlText w:val="%6."/>
      <w:lvlJc w:val="right"/>
      <w:pPr>
        <w:ind w:left="4644" w:hanging="180"/>
      </w:pPr>
    </w:lvl>
    <w:lvl w:ilvl="6" w:tplc="0421000F" w:tentative="1">
      <w:start w:val="1"/>
      <w:numFmt w:val="decimal"/>
      <w:lvlText w:val="%7."/>
      <w:lvlJc w:val="left"/>
      <w:pPr>
        <w:ind w:left="5364" w:hanging="360"/>
      </w:pPr>
    </w:lvl>
    <w:lvl w:ilvl="7" w:tplc="04210019" w:tentative="1">
      <w:start w:val="1"/>
      <w:numFmt w:val="lowerLetter"/>
      <w:lvlText w:val="%8."/>
      <w:lvlJc w:val="left"/>
      <w:pPr>
        <w:ind w:left="6084" w:hanging="360"/>
      </w:pPr>
    </w:lvl>
    <w:lvl w:ilvl="8" w:tplc="0421001B" w:tentative="1">
      <w:start w:val="1"/>
      <w:numFmt w:val="lowerRoman"/>
      <w:lvlText w:val="%9."/>
      <w:lvlJc w:val="right"/>
      <w:pPr>
        <w:ind w:left="6804" w:hanging="180"/>
      </w:pPr>
    </w:lvl>
  </w:abstractNum>
  <w:num w:numId="1">
    <w:abstractNumId w:val="12"/>
  </w:num>
  <w:num w:numId="2">
    <w:abstractNumId w:val="3"/>
  </w:num>
  <w:num w:numId="3">
    <w:abstractNumId w:val="45"/>
  </w:num>
  <w:num w:numId="4">
    <w:abstractNumId w:val="47"/>
  </w:num>
  <w:num w:numId="5">
    <w:abstractNumId w:val="9"/>
  </w:num>
  <w:num w:numId="6">
    <w:abstractNumId w:val="40"/>
  </w:num>
  <w:num w:numId="7">
    <w:abstractNumId w:val="17"/>
  </w:num>
  <w:num w:numId="8">
    <w:abstractNumId w:val="27"/>
  </w:num>
  <w:num w:numId="9">
    <w:abstractNumId w:val="8"/>
  </w:num>
  <w:num w:numId="10">
    <w:abstractNumId w:val="34"/>
  </w:num>
  <w:num w:numId="11">
    <w:abstractNumId w:val="42"/>
  </w:num>
  <w:num w:numId="12">
    <w:abstractNumId w:val="14"/>
  </w:num>
  <w:num w:numId="13">
    <w:abstractNumId w:val="32"/>
  </w:num>
  <w:num w:numId="14">
    <w:abstractNumId w:val="18"/>
  </w:num>
  <w:num w:numId="15">
    <w:abstractNumId w:val="7"/>
  </w:num>
  <w:num w:numId="16">
    <w:abstractNumId w:val="37"/>
  </w:num>
  <w:num w:numId="17">
    <w:abstractNumId w:val="38"/>
  </w:num>
  <w:num w:numId="18">
    <w:abstractNumId w:val="41"/>
  </w:num>
  <w:num w:numId="19">
    <w:abstractNumId w:val="4"/>
  </w:num>
  <w:num w:numId="20">
    <w:abstractNumId w:val="54"/>
  </w:num>
  <w:num w:numId="21">
    <w:abstractNumId w:val="0"/>
  </w:num>
  <w:num w:numId="22">
    <w:abstractNumId w:val="20"/>
  </w:num>
  <w:num w:numId="23">
    <w:abstractNumId w:val="51"/>
  </w:num>
  <w:num w:numId="24">
    <w:abstractNumId w:val="22"/>
  </w:num>
  <w:num w:numId="25">
    <w:abstractNumId w:val="46"/>
  </w:num>
  <w:num w:numId="26">
    <w:abstractNumId w:val="11"/>
  </w:num>
  <w:num w:numId="27">
    <w:abstractNumId w:val="6"/>
  </w:num>
  <w:num w:numId="28">
    <w:abstractNumId w:val="29"/>
  </w:num>
  <w:num w:numId="29">
    <w:abstractNumId w:val="44"/>
  </w:num>
  <w:num w:numId="30">
    <w:abstractNumId w:val="36"/>
  </w:num>
  <w:num w:numId="31">
    <w:abstractNumId w:val="33"/>
  </w:num>
  <w:num w:numId="32">
    <w:abstractNumId w:val="2"/>
  </w:num>
  <w:num w:numId="33">
    <w:abstractNumId w:val="52"/>
  </w:num>
  <w:num w:numId="34">
    <w:abstractNumId w:val="10"/>
  </w:num>
  <w:num w:numId="35">
    <w:abstractNumId w:val="15"/>
  </w:num>
  <w:num w:numId="36">
    <w:abstractNumId w:val="53"/>
  </w:num>
  <w:num w:numId="37">
    <w:abstractNumId w:val="19"/>
  </w:num>
  <w:num w:numId="38">
    <w:abstractNumId w:val="31"/>
  </w:num>
  <w:num w:numId="39">
    <w:abstractNumId w:val="43"/>
  </w:num>
  <w:num w:numId="40">
    <w:abstractNumId w:val="13"/>
  </w:num>
  <w:num w:numId="41">
    <w:abstractNumId w:val="30"/>
  </w:num>
  <w:num w:numId="42">
    <w:abstractNumId w:val="23"/>
  </w:num>
  <w:num w:numId="43">
    <w:abstractNumId w:val="1"/>
  </w:num>
  <w:num w:numId="44">
    <w:abstractNumId w:val="50"/>
  </w:num>
  <w:num w:numId="45">
    <w:abstractNumId w:val="28"/>
  </w:num>
  <w:num w:numId="46">
    <w:abstractNumId w:val="48"/>
  </w:num>
  <w:num w:numId="47">
    <w:abstractNumId w:val="39"/>
  </w:num>
  <w:num w:numId="48">
    <w:abstractNumId w:val="21"/>
  </w:num>
  <w:num w:numId="49">
    <w:abstractNumId w:val="25"/>
  </w:num>
  <w:num w:numId="50">
    <w:abstractNumId w:val="16"/>
  </w:num>
  <w:num w:numId="51">
    <w:abstractNumId w:val="35"/>
  </w:num>
  <w:num w:numId="52">
    <w:abstractNumId w:val="5"/>
  </w:num>
  <w:num w:numId="53">
    <w:abstractNumId w:val="26"/>
  </w:num>
  <w:num w:numId="54">
    <w:abstractNumId w:val="24"/>
  </w:num>
  <w:num w:numId="55">
    <w:abstractNumId w:val="49"/>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hideSpellingErrors/>
  <w:defaultTabStop w:val="720"/>
  <w:doNotHyphenateCaps/>
  <w:drawingGridHorizontalSpacing w:val="110"/>
  <w:displayHorizontalDrawingGridEvery w:val="2"/>
  <w:characterSpacingControl w:val="doNotCompress"/>
  <w:doNotValidateAgainstSchema/>
  <w:doNotDemarcateInvalidXml/>
  <w:hdrShapeDefaults>
    <o:shapedefaults v:ext="edit" spidmax="24578"/>
  </w:hdrShapeDefaults>
  <w:footnotePr>
    <w:footnote w:id="0"/>
    <w:footnote w:id="1"/>
  </w:footnotePr>
  <w:endnotePr>
    <w:endnote w:id="0"/>
    <w:endnote w:id="1"/>
  </w:endnotePr>
  <w:compat/>
  <w:rsids>
    <w:rsidRoot w:val="00C1289D"/>
    <w:rsid w:val="00000E77"/>
    <w:rsid w:val="000017B6"/>
    <w:rsid w:val="0001268B"/>
    <w:rsid w:val="00013DE1"/>
    <w:rsid w:val="00016717"/>
    <w:rsid w:val="000167A1"/>
    <w:rsid w:val="0001686E"/>
    <w:rsid w:val="00016A29"/>
    <w:rsid w:val="00045A45"/>
    <w:rsid w:val="00056D35"/>
    <w:rsid w:val="00061209"/>
    <w:rsid w:val="00063C28"/>
    <w:rsid w:val="00064599"/>
    <w:rsid w:val="000662C6"/>
    <w:rsid w:val="0006717B"/>
    <w:rsid w:val="00074557"/>
    <w:rsid w:val="00075170"/>
    <w:rsid w:val="00076685"/>
    <w:rsid w:val="000A0736"/>
    <w:rsid w:val="000A39FD"/>
    <w:rsid w:val="000A52A8"/>
    <w:rsid w:val="000A617E"/>
    <w:rsid w:val="000C667C"/>
    <w:rsid w:val="000D0F3A"/>
    <w:rsid w:val="000D25CE"/>
    <w:rsid w:val="00106F9B"/>
    <w:rsid w:val="00110D69"/>
    <w:rsid w:val="00111B24"/>
    <w:rsid w:val="001129AB"/>
    <w:rsid w:val="00117B70"/>
    <w:rsid w:val="00122B06"/>
    <w:rsid w:val="00123F67"/>
    <w:rsid w:val="00126837"/>
    <w:rsid w:val="00127CB3"/>
    <w:rsid w:val="00134487"/>
    <w:rsid w:val="001345D3"/>
    <w:rsid w:val="00136F9E"/>
    <w:rsid w:val="00155811"/>
    <w:rsid w:val="00163831"/>
    <w:rsid w:val="0017032D"/>
    <w:rsid w:val="00171886"/>
    <w:rsid w:val="00183B26"/>
    <w:rsid w:val="00184DF5"/>
    <w:rsid w:val="001877E5"/>
    <w:rsid w:val="00192531"/>
    <w:rsid w:val="00197230"/>
    <w:rsid w:val="001A78BB"/>
    <w:rsid w:val="001C3C72"/>
    <w:rsid w:val="001C3E75"/>
    <w:rsid w:val="001C440B"/>
    <w:rsid w:val="001D1BDD"/>
    <w:rsid w:val="001D70E2"/>
    <w:rsid w:val="001E1DB2"/>
    <w:rsid w:val="001E3745"/>
    <w:rsid w:val="001E5D30"/>
    <w:rsid w:val="001F0A0A"/>
    <w:rsid w:val="001F2775"/>
    <w:rsid w:val="001F277A"/>
    <w:rsid w:val="001F442E"/>
    <w:rsid w:val="001F7A26"/>
    <w:rsid w:val="002031AE"/>
    <w:rsid w:val="0021109D"/>
    <w:rsid w:val="00211517"/>
    <w:rsid w:val="00211C91"/>
    <w:rsid w:val="00211DB1"/>
    <w:rsid w:val="0021540A"/>
    <w:rsid w:val="002231B7"/>
    <w:rsid w:val="00223CAE"/>
    <w:rsid w:val="00236814"/>
    <w:rsid w:val="00251876"/>
    <w:rsid w:val="002519C6"/>
    <w:rsid w:val="00262DA9"/>
    <w:rsid w:val="0026774E"/>
    <w:rsid w:val="002A03E3"/>
    <w:rsid w:val="002B0DAB"/>
    <w:rsid w:val="002B5CF5"/>
    <w:rsid w:val="002C4AB3"/>
    <w:rsid w:val="002D0FBD"/>
    <w:rsid w:val="002D1C8B"/>
    <w:rsid w:val="002D546D"/>
    <w:rsid w:val="002E077A"/>
    <w:rsid w:val="002E16B9"/>
    <w:rsid w:val="002F2DBD"/>
    <w:rsid w:val="002F7D5B"/>
    <w:rsid w:val="00303E7A"/>
    <w:rsid w:val="00305781"/>
    <w:rsid w:val="00307600"/>
    <w:rsid w:val="00314208"/>
    <w:rsid w:val="00315AE6"/>
    <w:rsid w:val="00320DB3"/>
    <w:rsid w:val="003210F4"/>
    <w:rsid w:val="00325993"/>
    <w:rsid w:val="00326651"/>
    <w:rsid w:val="00333C04"/>
    <w:rsid w:val="00336B07"/>
    <w:rsid w:val="00337263"/>
    <w:rsid w:val="00340123"/>
    <w:rsid w:val="003401A7"/>
    <w:rsid w:val="00342036"/>
    <w:rsid w:val="00351B03"/>
    <w:rsid w:val="00365808"/>
    <w:rsid w:val="003671A3"/>
    <w:rsid w:val="00370524"/>
    <w:rsid w:val="003A5994"/>
    <w:rsid w:val="003B0CB4"/>
    <w:rsid w:val="003B3AEB"/>
    <w:rsid w:val="003B5911"/>
    <w:rsid w:val="003C3034"/>
    <w:rsid w:val="003E5255"/>
    <w:rsid w:val="003E67A0"/>
    <w:rsid w:val="0040379B"/>
    <w:rsid w:val="004155A9"/>
    <w:rsid w:val="004202B8"/>
    <w:rsid w:val="00431AE0"/>
    <w:rsid w:val="00432E9C"/>
    <w:rsid w:val="00434B76"/>
    <w:rsid w:val="0044679F"/>
    <w:rsid w:val="0046470C"/>
    <w:rsid w:val="00465C22"/>
    <w:rsid w:val="0046699D"/>
    <w:rsid w:val="00467124"/>
    <w:rsid w:val="00474B8B"/>
    <w:rsid w:val="00475EF5"/>
    <w:rsid w:val="0047693C"/>
    <w:rsid w:val="00480136"/>
    <w:rsid w:val="0049557E"/>
    <w:rsid w:val="004B2C2B"/>
    <w:rsid w:val="004B2E84"/>
    <w:rsid w:val="004B3C45"/>
    <w:rsid w:val="004B584F"/>
    <w:rsid w:val="004B71A6"/>
    <w:rsid w:val="004C7D01"/>
    <w:rsid w:val="004D3140"/>
    <w:rsid w:val="004D4FD4"/>
    <w:rsid w:val="004E22EC"/>
    <w:rsid w:val="004E28F9"/>
    <w:rsid w:val="004E7054"/>
    <w:rsid w:val="004F3CDD"/>
    <w:rsid w:val="004F5549"/>
    <w:rsid w:val="00500C43"/>
    <w:rsid w:val="00514CCA"/>
    <w:rsid w:val="00526018"/>
    <w:rsid w:val="0052782D"/>
    <w:rsid w:val="00527C88"/>
    <w:rsid w:val="0055439A"/>
    <w:rsid w:val="005547F1"/>
    <w:rsid w:val="0058150F"/>
    <w:rsid w:val="00585A3F"/>
    <w:rsid w:val="00592711"/>
    <w:rsid w:val="005A02A7"/>
    <w:rsid w:val="005A3197"/>
    <w:rsid w:val="005A53F2"/>
    <w:rsid w:val="005B5EE2"/>
    <w:rsid w:val="005B78E5"/>
    <w:rsid w:val="005C3967"/>
    <w:rsid w:val="005C53C9"/>
    <w:rsid w:val="005C7E6E"/>
    <w:rsid w:val="005D244B"/>
    <w:rsid w:val="005D34A1"/>
    <w:rsid w:val="005D447F"/>
    <w:rsid w:val="005E198D"/>
    <w:rsid w:val="005F03B3"/>
    <w:rsid w:val="0060229F"/>
    <w:rsid w:val="006029AF"/>
    <w:rsid w:val="0060331B"/>
    <w:rsid w:val="00610EF3"/>
    <w:rsid w:val="00612CC0"/>
    <w:rsid w:val="00615AE1"/>
    <w:rsid w:val="0061623D"/>
    <w:rsid w:val="00625D66"/>
    <w:rsid w:val="0064230B"/>
    <w:rsid w:val="006440A4"/>
    <w:rsid w:val="00645AFB"/>
    <w:rsid w:val="006463D2"/>
    <w:rsid w:val="00646731"/>
    <w:rsid w:val="006576A1"/>
    <w:rsid w:val="006660D5"/>
    <w:rsid w:val="00673A5B"/>
    <w:rsid w:val="006832BE"/>
    <w:rsid w:val="00686E98"/>
    <w:rsid w:val="00692301"/>
    <w:rsid w:val="0069263C"/>
    <w:rsid w:val="00692D16"/>
    <w:rsid w:val="00692D4A"/>
    <w:rsid w:val="006965DC"/>
    <w:rsid w:val="006A146E"/>
    <w:rsid w:val="006A167D"/>
    <w:rsid w:val="006B13C0"/>
    <w:rsid w:val="006C58CE"/>
    <w:rsid w:val="006D4FAF"/>
    <w:rsid w:val="006E141D"/>
    <w:rsid w:val="006F0ED8"/>
    <w:rsid w:val="006F2173"/>
    <w:rsid w:val="006F40DE"/>
    <w:rsid w:val="006F5540"/>
    <w:rsid w:val="0070112C"/>
    <w:rsid w:val="00702FD4"/>
    <w:rsid w:val="007124DB"/>
    <w:rsid w:val="00717F56"/>
    <w:rsid w:val="0072145D"/>
    <w:rsid w:val="00721F9A"/>
    <w:rsid w:val="0072350F"/>
    <w:rsid w:val="00726DD2"/>
    <w:rsid w:val="007420F5"/>
    <w:rsid w:val="00747F89"/>
    <w:rsid w:val="00750562"/>
    <w:rsid w:val="00754D1F"/>
    <w:rsid w:val="0076136A"/>
    <w:rsid w:val="00766604"/>
    <w:rsid w:val="00767443"/>
    <w:rsid w:val="0077365C"/>
    <w:rsid w:val="00782750"/>
    <w:rsid w:val="00782E55"/>
    <w:rsid w:val="007873BE"/>
    <w:rsid w:val="007913C6"/>
    <w:rsid w:val="007B1AEE"/>
    <w:rsid w:val="007B30DC"/>
    <w:rsid w:val="007B6009"/>
    <w:rsid w:val="007D16A9"/>
    <w:rsid w:val="007D53C2"/>
    <w:rsid w:val="00810305"/>
    <w:rsid w:val="0081702F"/>
    <w:rsid w:val="008274FD"/>
    <w:rsid w:val="00833A83"/>
    <w:rsid w:val="00837609"/>
    <w:rsid w:val="00846BF6"/>
    <w:rsid w:val="00851A1D"/>
    <w:rsid w:val="0085359A"/>
    <w:rsid w:val="00854810"/>
    <w:rsid w:val="00861085"/>
    <w:rsid w:val="00863EF3"/>
    <w:rsid w:val="00864C73"/>
    <w:rsid w:val="008665EB"/>
    <w:rsid w:val="0087329B"/>
    <w:rsid w:val="00886D7A"/>
    <w:rsid w:val="008931D5"/>
    <w:rsid w:val="008934D2"/>
    <w:rsid w:val="008A7972"/>
    <w:rsid w:val="008B4521"/>
    <w:rsid w:val="008B79D2"/>
    <w:rsid w:val="008C099C"/>
    <w:rsid w:val="008D230C"/>
    <w:rsid w:val="008D61F4"/>
    <w:rsid w:val="008D65A3"/>
    <w:rsid w:val="008E7227"/>
    <w:rsid w:val="008F53D5"/>
    <w:rsid w:val="0091085E"/>
    <w:rsid w:val="00913F9F"/>
    <w:rsid w:val="009140DB"/>
    <w:rsid w:val="00937B85"/>
    <w:rsid w:val="0095724D"/>
    <w:rsid w:val="0096171D"/>
    <w:rsid w:val="00971757"/>
    <w:rsid w:val="00972721"/>
    <w:rsid w:val="00976BA5"/>
    <w:rsid w:val="0097733C"/>
    <w:rsid w:val="009962C0"/>
    <w:rsid w:val="009A20B5"/>
    <w:rsid w:val="009B481C"/>
    <w:rsid w:val="009C18B1"/>
    <w:rsid w:val="009C49D2"/>
    <w:rsid w:val="009C7434"/>
    <w:rsid w:val="009C7708"/>
    <w:rsid w:val="009E7342"/>
    <w:rsid w:val="009F5788"/>
    <w:rsid w:val="009F7987"/>
    <w:rsid w:val="00A002EE"/>
    <w:rsid w:val="00A033C3"/>
    <w:rsid w:val="00A03C85"/>
    <w:rsid w:val="00A04BF4"/>
    <w:rsid w:val="00A04F9D"/>
    <w:rsid w:val="00A1098A"/>
    <w:rsid w:val="00A2135C"/>
    <w:rsid w:val="00A27DA0"/>
    <w:rsid w:val="00A30895"/>
    <w:rsid w:val="00A34244"/>
    <w:rsid w:val="00A52038"/>
    <w:rsid w:val="00A7064F"/>
    <w:rsid w:val="00A70DA5"/>
    <w:rsid w:val="00A95230"/>
    <w:rsid w:val="00A97257"/>
    <w:rsid w:val="00AA67E0"/>
    <w:rsid w:val="00AA7B62"/>
    <w:rsid w:val="00AC3415"/>
    <w:rsid w:val="00AC6373"/>
    <w:rsid w:val="00AD18CF"/>
    <w:rsid w:val="00AF7EAB"/>
    <w:rsid w:val="00B00B33"/>
    <w:rsid w:val="00B15492"/>
    <w:rsid w:val="00B17AB5"/>
    <w:rsid w:val="00B21B15"/>
    <w:rsid w:val="00B22FD0"/>
    <w:rsid w:val="00B303A8"/>
    <w:rsid w:val="00B336EC"/>
    <w:rsid w:val="00B45090"/>
    <w:rsid w:val="00B50759"/>
    <w:rsid w:val="00B643DF"/>
    <w:rsid w:val="00B65359"/>
    <w:rsid w:val="00B80756"/>
    <w:rsid w:val="00B86972"/>
    <w:rsid w:val="00B96220"/>
    <w:rsid w:val="00B96562"/>
    <w:rsid w:val="00BA34A2"/>
    <w:rsid w:val="00BA6130"/>
    <w:rsid w:val="00BB2448"/>
    <w:rsid w:val="00BB7795"/>
    <w:rsid w:val="00BC12F6"/>
    <w:rsid w:val="00BC794C"/>
    <w:rsid w:val="00BF0416"/>
    <w:rsid w:val="00BF6E03"/>
    <w:rsid w:val="00C03B9F"/>
    <w:rsid w:val="00C05E3F"/>
    <w:rsid w:val="00C105B3"/>
    <w:rsid w:val="00C1289D"/>
    <w:rsid w:val="00C137F6"/>
    <w:rsid w:val="00C13F8D"/>
    <w:rsid w:val="00C1656A"/>
    <w:rsid w:val="00C16D34"/>
    <w:rsid w:val="00C171EF"/>
    <w:rsid w:val="00C24C06"/>
    <w:rsid w:val="00C32B24"/>
    <w:rsid w:val="00C45942"/>
    <w:rsid w:val="00C45A96"/>
    <w:rsid w:val="00C52DCB"/>
    <w:rsid w:val="00C563D1"/>
    <w:rsid w:val="00C6066A"/>
    <w:rsid w:val="00C6613A"/>
    <w:rsid w:val="00C72A44"/>
    <w:rsid w:val="00C8490E"/>
    <w:rsid w:val="00CB1311"/>
    <w:rsid w:val="00CB22CF"/>
    <w:rsid w:val="00CB50D7"/>
    <w:rsid w:val="00CC7842"/>
    <w:rsid w:val="00CD01A7"/>
    <w:rsid w:val="00CD5834"/>
    <w:rsid w:val="00CE073F"/>
    <w:rsid w:val="00CF6550"/>
    <w:rsid w:val="00CF6D93"/>
    <w:rsid w:val="00D06556"/>
    <w:rsid w:val="00D16000"/>
    <w:rsid w:val="00D2487B"/>
    <w:rsid w:val="00D27FF9"/>
    <w:rsid w:val="00D32AD8"/>
    <w:rsid w:val="00D32E59"/>
    <w:rsid w:val="00D37DD5"/>
    <w:rsid w:val="00D44E74"/>
    <w:rsid w:val="00D51A51"/>
    <w:rsid w:val="00D639A3"/>
    <w:rsid w:val="00D82D58"/>
    <w:rsid w:val="00D902CB"/>
    <w:rsid w:val="00DA332F"/>
    <w:rsid w:val="00DB17EF"/>
    <w:rsid w:val="00DC0789"/>
    <w:rsid w:val="00DF4AB7"/>
    <w:rsid w:val="00E02193"/>
    <w:rsid w:val="00E05FAF"/>
    <w:rsid w:val="00E212BD"/>
    <w:rsid w:val="00E21B75"/>
    <w:rsid w:val="00E2451A"/>
    <w:rsid w:val="00E251B0"/>
    <w:rsid w:val="00E40238"/>
    <w:rsid w:val="00E42456"/>
    <w:rsid w:val="00E426B4"/>
    <w:rsid w:val="00E440F3"/>
    <w:rsid w:val="00E47FE1"/>
    <w:rsid w:val="00E6224F"/>
    <w:rsid w:val="00E63C82"/>
    <w:rsid w:val="00E643FE"/>
    <w:rsid w:val="00E66FE1"/>
    <w:rsid w:val="00E70CEF"/>
    <w:rsid w:val="00E920CB"/>
    <w:rsid w:val="00E95746"/>
    <w:rsid w:val="00E968F6"/>
    <w:rsid w:val="00EA18C6"/>
    <w:rsid w:val="00EA442F"/>
    <w:rsid w:val="00EA5AA2"/>
    <w:rsid w:val="00EB0BB1"/>
    <w:rsid w:val="00EC3388"/>
    <w:rsid w:val="00EC4858"/>
    <w:rsid w:val="00EC7075"/>
    <w:rsid w:val="00EE042E"/>
    <w:rsid w:val="00EE4A83"/>
    <w:rsid w:val="00EE4CD9"/>
    <w:rsid w:val="00EF35E4"/>
    <w:rsid w:val="00F01C7C"/>
    <w:rsid w:val="00F0458F"/>
    <w:rsid w:val="00F11B92"/>
    <w:rsid w:val="00F1371C"/>
    <w:rsid w:val="00F1435F"/>
    <w:rsid w:val="00F253BA"/>
    <w:rsid w:val="00F2758E"/>
    <w:rsid w:val="00F35E12"/>
    <w:rsid w:val="00F42100"/>
    <w:rsid w:val="00F54FF6"/>
    <w:rsid w:val="00F770BF"/>
    <w:rsid w:val="00F930C7"/>
    <w:rsid w:val="00F93B66"/>
    <w:rsid w:val="00F96F7A"/>
    <w:rsid w:val="00FA3CCE"/>
    <w:rsid w:val="00FA4A22"/>
    <w:rsid w:val="00FA702C"/>
    <w:rsid w:val="00FB3197"/>
    <w:rsid w:val="00FB4DF7"/>
    <w:rsid w:val="00FC163D"/>
    <w:rsid w:val="00FD52EC"/>
    <w:rsid w:val="00FD7DE4"/>
    <w:rsid w:val="00FE338B"/>
    <w:rsid w:val="00FE3FAC"/>
    <w:rsid w:val="00FE4073"/>
    <w:rsid w:val="00FF465A"/>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289D"/>
    <w:pPr>
      <w:spacing w:line="360" w:lineRule="auto"/>
    </w:pPr>
    <w:rPr>
      <w:rFonts w:cs="Calibri"/>
      <w:sz w:val="22"/>
      <w:szCs w:val="22"/>
      <w:lang w:eastAsia="en-US"/>
    </w:rPr>
  </w:style>
  <w:style w:type="paragraph" w:styleId="Heading1">
    <w:name w:val="heading 1"/>
    <w:basedOn w:val="Normal"/>
    <w:next w:val="Normal"/>
    <w:link w:val="Heading1Char"/>
    <w:uiPriority w:val="99"/>
    <w:qFormat/>
    <w:locked/>
    <w:rsid w:val="00BB2448"/>
    <w:pPr>
      <w:keepNext/>
      <w:numPr>
        <w:numId w:val="12"/>
      </w:numPr>
      <w:autoSpaceDE w:val="0"/>
      <w:autoSpaceDN w:val="0"/>
      <w:jc w:val="both"/>
      <w:outlineLvl w:val="0"/>
    </w:pPr>
    <w:rPr>
      <w:rFonts w:ascii="Arial" w:eastAsia="Times New Roman" w:hAnsi="Arial" w:cs="Arial"/>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B2448"/>
    <w:rPr>
      <w:rFonts w:ascii="Arial" w:eastAsia="Times New Roman" w:hAnsi="Arial" w:cs="Arial"/>
      <w:b/>
      <w:bCs/>
      <w:sz w:val="24"/>
      <w:szCs w:val="24"/>
      <w:lang w:val="en-US" w:eastAsia="en-US"/>
    </w:rPr>
  </w:style>
  <w:style w:type="paragraph" w:styleId="ListParagraph">
    <w:name w:val="List Paragraph"/>
    <w:aliases w:val="sub de titre 4,ANNEX,List Paragraph1"/>
    <w:basedOn w:val="Normal"/>
    <w:link w:val="ListParagraphChar"/>
    <w:uiPriority w:val="99"/>
    <w:qFormat/>
    <w:rsid w:val="00C1289D"/>
    <w:pPr>
      <w:spacing w:line="240" w:lineRule="auto"/>
      <w:ind w:left="720"/>
    </w:pPr>
    <w:rPr>
      <w:rFonts w:cs="Times New Roman"/>
      <w:sz w:val="24"/>
      <w:szCs w:val="20"/>
      <w:lang w:val="en-GB" w:eastAsia="en-GB"/>
    </w:rPr>
  </w:style>
  <w:style w:type="paragraph" w:styleId="Header">
    <w:name w:val="header"/>
    <w:basedOn w:val="Normal"/>
    <w:link w:val="HeaderChar"/>
    <w:uiPriority w:val="99"/>
    <w:rsid w:val="00C1289D"/>
    <w:pPr>
      <w:tabs>
        <w:tab w:val="center" w:pos="4680"/>
        <w:tab w:val="right" w:pos="9360"/>
      </w:tabs>
      <w:spacing w:line="240" w:lineRule="auto"/>
    </w:pPr>
  </w:style>
  <w:style w:type="character" w:customStyle="1" w:styleId="HeaderChar">
    <w:name w:val="Header Char"/>
    <w:link w:val="Header"/>
    <w:uiPriority w:val="99"/>
    <w:locked/>
    <w:rsid w:val="00C1289D"/>
    <w:rPr>
      <w:rFonts w:ascii="Calibri" w:hAnsi="Calibri" w:cs="Calibri"/>
      <w:lang w:val="id-ID"/>
    </w:rPr>
  </w:style>
  <w:style w:type="paragraph" w:styleId="Footer">
    <w:name w:val="footer"/>
    <w:aliases w:val="Char"/>
    <w:basedOn w:val="Normal"/>
    <w:link w:val="FooterChar"/>
    <w:uiPriority w:val="99"/>
    <w:rsid w:val="00C1289D"/>
    <w:pPr>
      <w:tabs>
        <w:tab w:val="center" w:pos="4680"/>
        <w:tab w:val="right" w:pos="9360"/>
      </w:tabs>
      <w:spacing w:line="240" w:lineRule="auto"/>
    </w:pPr>
  </w:style>
  <w:style w:type="character" w:customStyle="1" w:styleId="FooterChar">
    <w:name w:val="Footer Char"/>
    <w:aliases w:val="Char Char"/>
    <w:link w:val="Footer"/>
    <w:uiPriority w:val="99"/>
    <w:locked/>
    <w:rsid w:val="00C1289D"/>
    <w:rPr>
      <w:rFonts w:ascii="Calibri" w:hAnsi="Calibri" w:cs="Calibri"/>
      <w:lang w:val="id-ID"/>
    </w:rPr>
  </w:style>
  <w:style w:type="paragraph" w:customStyle="1" w:styleId="Default">
    <w:name w:val="Default"/>
    <w:rsid w:val="00C1289D"/>
    <w:pPr>
      <w:autoSpaceDE w:val="0"/>
      <w:autoSpaceDN w:val="0"/>
      <w:adjustRightInd w:val="0"/>
    </w:pPr>
    <w:rPr>
      <w:rFonts w:ascii="Cambria" w:hAnsi="Cambria" w:cs="Cambria"/>
      <w:color w:val="000000"/>
      <w:sz w:val="24"/>
      <w:szCs w:val="24"/>
      <w:lang w:val="en-US" w:eastAsia="en-US"/>
    </w:rPr>
  </w:style>
  <w:style w:type="paragraph" w:styleId="BalloonText">
    <w:name w:val="Balloon Text"/>
    <w:basedOn w:val="Normal"/>
    <w:link w:val="BalloonTextChar"/>
    <w:uiPriority w:val="99"/>
    <w:semiHidden/>
    <w:rsid w:val="00C1289D"/>
    <w:pPr>
      <w:spacing w:line="240" w:lineRule="auto"/>
    </w:pPr>
    <w:rPr>
      <w:rFonts w:ascii="Tahoma" w:hAnsi="Tahoma" w:cs="Tahoma"/>
      <w:sz w:val="16"/>
      <w:szCs w:val="16"/>
    </w:rPr>
  </w:style>
  <w:style w:type="character" w:customStyle="1" w:styleId="BalloonTextChar">
    <w:name w:val="Balloon Text Char"/>
    <w:link w:val="BalloonText"/>
    <w:uiPriority w:val="99"/>
    <w:semiHidden/>
    <w:locked/>
    <w:rsid w:val="00C1289D"/>
    <w:rPr>
      <w:rFonts w:ascii="Tahoma" w:hAnsi="Tahoma" w:cs="Tahoma"/>
      <w:sz w:val="16"/>
      <w:szCs w:val="16"/>
      <w:lang w:val="id-ID"/>
    </w:rPr>
  </w:style>
  <w:style w:type="character" w:customStyle="1" w:styleId="ListParagraphChar">
    <w:name w:val="List Paragraph Char"/>
    <w:aliases w:val="sub de titre 4 Char,ANNEX Char,List Paragraph1 Char"/>
    <w:link w:val="ListParagraph"/>
    <w:uiPriority w:val="99"/>
    <w:locked/>
    <w:rsid w:val="000D25CE"/>
    <w:rPr>
      <w:rFonts w:ascii="Times New Roman" w:hAnsi="Times New Roman"/>
      <w:sz w:val="24"/>
      <w:lang w:val="en-GB" w:eastAsia="en-GB"/>
    </w:rPr>
  </w:style>
  <w:style w:type="paragraph" w:customStyle="1" w:styleId="ecxmsonormal">
    <w:name w:val="ecxmsonormal"/>
    <w:basedOn w:val="Normal"/>
    <w:uiPriority w:val="99"/>
    <w:rsid w:val="00625D66"/>
    <w:pPr>
      <w:spacing w:after="324" w:line="240" w:lineRule="auto"/>
    </w:pPr>
    <w:rPr>
      <w:rFonts w:ascii="Times New Roman" w:eastAsia="Times New Roman" w:hAnsi="Times New Roman" w:cs="Times New Roman"/>
      <w:sz w:val="24"/>
      <w:szCs w:val="24"/>
      <w:lang w:val="en-AU" w:eastAsia="en-AU"/>
    </w:rPr>
  </w:style>
  <w:style w:type="paragraph" w:styleId="BodyText">
    <w:name w:val="Body Text"/>
    <w:basedOn w:val="Normal"/>
    <w:link w:val="BodyTextChar"/>
    <w:uiPriority w:val="99"/>
    <w:rsid w:val="00625D66"/>
    <w:pPr>
      <w:spacing w:after="120" w:line="276" w:lineRule="auto"/>
    </w:pPr>
    <w:rPr>
      <w:rFonts w:cs="Times New Roman"/>
      <w:lang w:val="en-US"/>
    </w:rPr>
  </w:style>
  <w:style w:type="character" w:customStyle="1" w:styleId="BodyTextChar">
    <w:name w:val="Body Text Char"/>
    <w:link w:val="BodyText"/>
    <w:uiPriority w:val="99"/>
    <w:locked/>
    <w:rsid w:val="00625D66"/>
    <w:rPr>
      <w:rFonts w:ascii="Calibri" w:hAnsi="Calibri" w:cs="Times New Roman"/>
      <w:lang w:val="en-US" w:eastAsia="en-US"/>
    </w:rPr>
  </w:style>
  <w:style w:type="paragraph" w:styleId="Title">
    <w:name w:val="Title"/>
    <w:basedOn w:val="Normal"/>
    <w:link w:val="TitleChar"/>
    <w:uiPriority w:val="99"/>
    <w:qFormat/>
    <w:locked/>
    <w:rsid w:val="00171886"/>
    <w:pPr>
      <w:spacing w:before="120" w:line="240" w:lineRule="auto"/>
      <w:ind w:right="28"/>
      <w:jc w:val="center"/>
    </w:pPr>
    <w:rPr>
      <w:rFonts w:ascii="Arial" w:eastAsia="Times New Roman" w:hAnsi="Arial" w:cs="Times New Roman"/>
      <w:b/>
      <w:bCs/>
      <w:sz w:val="24"/>
      <w:szCs w:val="24"/>
      <w:lang w:val="en-US"/>
    </w:rPr>
  </w:style>
  <w:style w:type="character" w:customStyle="1" w:styleId="TitleChar">
    <w:name w:val="Title Char"/>
    <w:link w:val="Title"/>
    <w:uiPriority w:val="99"/>
    <w:locked/>
    <w:rsid w:val="00171886"/>
    <w:rPr>
      <w:rFonts w:ascii="Arial" w:hAnsi="Arial" w:cs="Times New Roman"/>
      <w:b/>
      <w:bCs/>
      <w:sz w:val="24"/>
      <w:szCs w:val="24"/>
      <w:lang w:val="en-US" w:eastAsia="en-US"/>
    </w:rPr>
  </w:style>
  <w:style w:type="table" w:styleId="TableGrid">
    <w:name w:val="Table Grid"/>
    <w:basedOn w:val="TableNormal"/>
    <w:uiPriority w:val="99"/>
    <w:locked/>
    <w:rsid w:val="001345D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39097888">
      <w:marLeft w:val="0"/>
      <w:marRight w:val="0"/>
      <w:marTop w:val="0"/>
      <w:marBottom w:val="0"/>
      <w:divBdr>
        <w:top w:val="none" w:sz="0" w:space="0" w:color="auto"/>
        <w:left w:val="none" w:sz="0" w:space="0" w:color="auto"/>
        <w:bottom w:val="none" w:sz="0" w:space="0" w:color="auto"/>
        <w:right w:val="none" w:sz="0" w:space="0" w:color="auto"/>
      </w:divBdr>
      <w:divsChild>
        <w:div w:id="1239097890">
          <w:marLeft w:val="1138"/>
          <w:marRight w:val="0"/>
          <w:marTop w:val="120"/>
          <w:marBottom w:val="0"/>
          <w:divBdr>
            <w:top w:val="none" w:sz="0" w:space="0" w:color="auto"/>
            <w:left w:val="none" w:sz="0" w:space="0" w:color="auto"/>
            <w:bottom w:val="none" w:sz="0" w:space="0" w:color="auto"/>
            <w:right w:val="none" w:sz="0" w:space="0" w:color="auto"/>
          </w:divBdr>
        </w:div>
        <w:div w:id="1239097899">
          <w:marLeft w:val="1138"/>
          <w:marRight w:val="0"/>
          <w:marTop w:val="120"/>
          <w:marBottom w:val="0"/>
          <w:divBdr>
            <w:top w:val="none" w:sz="0" w:space="0" w:color="auto"/>
            <w:left w:val="none" w:sz="0" w:space="0" w:color="auto"/>
            <w:bottom w:val="none" w:sz="0" w:space="0" w:color="auto"/>
            <w:right w:val="none" w:sz="0" w:space="0" w:color="auto"/>
          </w:divBdr>
        </w:div>
        <w:div w:id="1239097947">
          <w:marLeft w:val="1138"/>
          <w:marRight w:val="0"/>
          <w:marTop w:val="120"/>
          <w:marBottom w:val="0"/>
          <w:divBdr>
            <w:top w:val="none" w:sz="0" w:space="0" w:color="auto"/>
            <w:left w:val="none" w:sz="0" w:space="0" w:color="auto"/>
            <w:bottom w:val="none" w:sz="0" w:space="0" w:color="auto"/>
            <w:right w:val="none" w:sz="0" w:space="0" w:color="auto"/>
          </w:divBdr>
        </w:div>
        <w:div w:id="1239097954">
          <w:marLeft w:val="1138"/>
          <w:marRight w:val="0"/>
          <w:marTop w:val="120"/>
          <w:marBottom w:val="0"/>
          <w:divBdr>
            <w:top w:val="none" w:sz="0" w:space="0" w:color="auto"/>
            <w:left w:val="none" w:sz="0" w:space="0" w:color="auto"/>
            <w:bottom w:val="none" w:sz="0" w:space="0" w:color="auto"/>
            <w:right w:val="none" w:sz="0" w:space="0" w:color="auto"/>
          </w:divBdr>
        </w:div>
        <w:div w:id="1239097971">
          <w:marLeft w:val="1138"/>
          <w:marRight w:val="0"/>
          <w:marTop w:val="120"/>
          <w:marBottom w:val="0"/>
          <w:divBdr>
            <w:top w:val="none" w:sz="0" w:space="0" w:color="auto"/>
            <w:left w:val="none" w:sz="0" w:space="0" w:color="auto"/>
            <w:bottom w:val="none" w:sz="0" w:space="0" w:color="auto"/>
            <w:right w:val="none" w:sz="0" w:space="0" w:color="auto"/>
          </w:divBdr>
        </w:div>
        <w:div w:id="1239097976">
          <w:marLeft w:val="1138"/>
          <w:marRight w:val="0"/>
          <w:marTop w:val="120"/>
          <w:marBottom w:val="0"/>
          <w:divBdr>
            <w:top w:val="none" w:sz="0" w:space="0" w:color="auto"/>
            <w:left w:val="none" w:sz="0" w:space="0" w:color="auto"/>
            <w:bottom w:val="none" w:sz="0" w:space="0" w:color="auto"/>
            <w:right w:val="none" w:sz="0" w:space="0" w:color="auto"/>
          </w:divBdr>
        </w:div>
      </w:divsChild>
    </w:div>
    <w:div w:id="1239097889">
      <w:marLeft w:val="0"/>
      <w:marRight w:val="0"/>
      <w:marTop w:val="0"/>
      <w:marBottom w:val="0"/>
      <w:divBdr>
        <w:top w:val="none" w:sz="0" w:space="0" w:color="auto"/>
        <w:left w:val="none" w:sz="0" w:space="0" w:color="auto"/>
        <w:bottom w:val="none" w:sz="0" w:space="0" w:color="auto"/>
        <w:right w:val="none" w:sz="0" w:space="0" w:color="auto"/>
      </w:divBdr>
      <w:divsChild>
        <w:div w:id="1239097892">
          <w:marLeft w:val="1411"/>
          <w:marRight w:val="0"/>
          <w:marTop w:val="120"/>
          <w:marBottom w:val="0"/>
          <w:divBdr>
            <w:top w:val="none" w:sz="0" w:space="0" w:color="auto"/>
            <w:left w:val="none" w:sz="0" w:space="0" w:color="auto"/>
            <w:bottom w:val="none" w:sz="0" w:space="0" w:color="auto"/>
            <w:right w:val="none" w:sz="0" w:space="0" w:color="auto"/>
          </w:divBdr>
        </w:div>
        <w:div w:id="1239097895">
          <w:marLeft w:val="1411"/>
          <w:marRight w:val="0"/>
          <w:marTop w:val="120"/>
          <w:marBottom w:val="0"/>
          <w:divBdr>
            <w:top w:val="none" w:sz="0" w:space="0" w:color="auto"/>
            <w:left w:val="none" w:sz="0" w:space="0" w:color="auto"/>
            <w:bottom w:val="none" w:sz="0" w:space="0" w:color="auto"/>
            <w:right w:val="none" w:sz="0" w:space="0" w:color="auto"/>
          </w:divBdr>
        </w:div>
        <w:div w:id="1239097907">
          <w:marLeft w:val="1411"/>
          <w:marRight w:val="0"/>
          <w:marTop w:val="120"/>
          <w:marBottom w:val="0"/>
          <w:divBdr>
            <w:top w:val="none" w:sz="0" w:space="0" w:color="auto"/>
            <w:left w:val="none" w:sz="0" w:space="0" w:color="auto"/>
            <w:bottom w:val="none" w:sz="0" w:space="0" w:color="auto"/>
            <w:right w:val="none" w:sz="0" w:space="0" w:color="auto"/>
          </w:divBdr>
        </w:div>
        <w:div w:id="1239097943">
          <w:marLeft w:val="1411"/>
          <w:marRight w:val="0"/>
          <w:marTop w:val="120"/>
          <w:marBottom w:val="0"/>
          <w:divBdr>
            <w:top w:val="none" w:sz="0" w:space="0" w:color="auto"/>
            <w:left w:val="none" w:sz="0" w:space="0" w:color="auto"/>
            <w:bottom w:val="none" w:sz="0" w:space="0" w:color="auto"/>
            <w:right w:val="none" w:sz="0" w:space="0" w:color="auto"/>
          </w:divBdr>
        </w:div>
        <w:div w:id="1239097966">
          <w:marLeft w:val="1411"/>
          <w:marRight w:val="0"/>
          <w:marTop w:val="120"/>
          <w:marBottom w:val="0"/>
          <w:divBdr>
            <w:top w:val="none" w:sz="0" w:space="0" w:color="auto"/>
            <w:left w:val="none" w:sz="0" w:space="0" w:color="auto"/>
            <w:bottom w:val="none" w:sz="0" w:space="0" w:color="auto"/>
            <w:right w:val="none" w:sz="0" w:space="0" w:color="auto"/>
          </w:divBdr>
        </w:div>
      </w:divsChild>
    </w:div>
    <w:div w:id="1239097891">
      <w:marLeft w:val="0"/>
      <w:marRight w:val="0"/>
      <w:marTop w:val="0"/>
      <w:marBottom w:val="0"/>
      <w:divBdr>
        <w:top w:val="none" w:sz="0" w:space="0" w:color="auto"/>
        <w:left w:val="none" w:sz="0" w:space="0" w:color="auto"/>
        <w:bottom w:val="none" w:sz="0" w:space="0" w:color="auto"/>
        <w:right w:val="none" w:sz="0" w:space="0" w:color="auto"/>
      </w:divBdr>
    </w:div>
    <w:div w:id="1239097893">
      <w:marLeft w:val="0"/>
      <w:marRight w:val="0"/>
      <w:marTop w:val="0"/>
      <w:marBottom w:val="0"/>
      <w:divBdr>
        <w:top w:val="none" w:sz="0" w:space="0" w:color="auto"/>
        <w:left w:val="none" w:sz="0" w:space="0" w:color="auto"/>
        <w:bottom w:val="none" w:sz="0" w:space="0" w:color="auto"/>
        <w:right w:val="none" w:sz="0" w:space="0" w:color="auto"/>
      </w:divBdr>
      <w:divsChild>
        <w:div w:id="1239097880">
          <w:marLeft w:val="432"/>
          <w:marRight w:val="0"/>
          <w:marTop w:val="120"/>
          <w:marBottom w:val="0"/>
          <w:divBdr>
            <w:top w:val="none" w:sz="0" w:space="0" w:color="auto"/>
            <w:left w:val="none" w:sz="0" w:space="0" w:color="auto"/>
            <w:bottom w:val="none" w:sz="0" w:space="0" w:color="auto"/>
            <w:right w:val="none" w:sz="0" w:space="0" w:color="auto"/>
          </w:divBdr>
        </w:div>
        <w:div w:id="1239097884">
          <w:marLeft w:val="432"/>
          <w:marRight w:val="0"/>
          <w:marTop w:val="120"/>
          <w:marBottom w:val="0"/>
          <w:divBdr>
            <w:top w:val="none" w:sz="0" w:space="0" w:color="auto"/>
            <w:left w:val="none" w:sz="0" w:space="0" w:color="auto"/>
            <w:bottom w:val="none" w:sz="0" w:space="0" w:color="auto"/>
            <w:right w:val="none" w:sz="0" w:space="0" w:color="auto"/>
          </w:divBdr>
        </w:div>
        <w:div w:id="1239097886">
          <w:marLeft w:val="432"/>
          <w:marRight w:val="0"/>
          <w:marTop w:val="120"/>
          <w:marBottom w:val="0"/>
          <w:divBdr>
            <w:top w:val="none" w:sz="0" w:space="0" w:color="auto"/>
            <w:left w:val="none" w:sz="0" w:space="0" w:color="auto"/>
            <w:bottom w:val="none" w:sz="0" w:space="0" w:color="auto"/>
            <w:right w:val="none" w:sz="0" w:space="0" w:color="auto"/>
          </w:divBdr>
        </w:div>
        <w:div w:id="1239097909">
          <w:marLeft w:val="432"/>
          <w:marRight w:val="0"/>
          <w:marTop w:val="120"/>
          <w:marBottom w:val="0"/>
          <w:divBdr>
            <w:top w:val="none" w:sz="0" w:space="0" w:color="auto"/>
            <w:left w:val="none" w:sz="0" w:space="0" w:color="auto"/>
            <w:bottom w:val="none" w:sz="0" w:space="0" w:color="auto"/>
            <w:right w:val="none" w:sz="0" w:space="0" w:color="auto"/>
          </w:divBdr>
        </w:div>
        <w:div w:id="1239097913">
          <w:marLeft w:val="432"/>
          <w:marRight w:val="0"/>
          <w:marTop w:val="120"/>
          <w:marBottom w:val="0"/>
          <w:divBdr>
            <w:top w:val="none" w:sz="0" w:space="0" w:color="auto"/>
            <w:left w:val="none" w:sz="0" w:space="0" w:color="auto"/>
            <w:bottom w:val="none" w:sz="0" w:space="0" w:color="auto"/>
            <w:right w:val="none" w:sz="0" w:space="0" w:color="auto"/>
          </w:divBdr>
        </w:div>
        <w:div w:id="1239097914">
          <w:marLeft w:val="432"/>
          <w:marRight w:val="0"/>
          <w:marTop w:val="120"/>
          <w:marBottom w:val="0"/>
          <w:divBdr>
            <w:top w:val="none" w:sz="0" w:space="0" w:color="auto"/>
            <w:left w:val="none" w:sz="0" w:space="0" w:color="auto"/>
            <w:bottom w:val="none" w:sz="0" w:space="0" w:color="auto"/>
            <w:right w:val="none" w:sz="0" w:space="0" w:color="auto"/>
          </w:divBdr>
        </w:div>
        <w:div w:id="1239097918">
          <w:marLeft w:val="432"/>
          <w:marRight w:val="0"/>
          <w:marTop w:val="120"/>
          <w:marBottom w:val="0"/>
          <w:divBdr>
            <w:top w:val="none" w:sz="0" w:space="0" w:color="auto"/>
            <w:left w:val="none" w:sz="0" w:space="0" w:color="auto"/>
            <w:bottom w:val="none" w:sz="0" w:space="0" w:color="auto"/>
            <w:right w:val="none" w:sz="0" w:space="0" w:color="auto"/>
          </w:divBdr>
        </w:div>
        <w:div w:id="1239097929">
          <w:marLeft w:val="432"/>
          <w:marRight w:val="0"/>
          <w:marTop w:val="120"/>
          <w:marBottom w:val="0"/>
          <w:divBdr>
            <w:top w:val="none" w:sz="0" w:space="0" w:color="auto"/>
            <w:left w:val="none" w:sz="0" w:space="0" w:color="auto"/>
            <w:bottom w:val="none" w:sz="0" w:space="0" w:color="auto"/>
            <w:right w:val="none" w:sz="0" w:space="0" w:color="auto"/>
          </w:divBdr>
        </w:div>
        <w:div w:id="1239097933">
          <w:marLeft w:val="432"/>
          <w:marRight w:val="0"/>
          <w:marTop w:val="120"/>
          <w:marBottom w:val="0"/>
          <w:divBdr>
            <w:top w:val="none" w:sz="0" w:space="0" w:color="auto"/>
            <w:left w:val="none" w:sz="0" w:space="0" w:color="auto"/>
            <w:bottom w:val="none" w:sz="0" w:space="0" w:color="auto"/>
            <w:right w:val="none" w:sz="0" w:space="0" w:color="auto"/>
          </w:divBdr>
        </w:div>
        <w:div w:id="1239097945">
          <w:marLeft w:val="432"/>
          <w:marRight w:val="0"/>
          <w:marTop w:val="120"/>
          <w:marBottom w:val="0"/>
          <w:divBdr>
            <w:top w:val="none" w:sz="0" w:space="0" w:color="auto"/>
            <w:left w:val="none" w:sz="0" w:space="0" w:color="auto"/>
            <w:bottom w:val="none" w:sz="0" w:space="0" w:color="auto"/>
            <w:right w:val="none" w:sz="0" w:space="0" w:color="auto"/>
          </w:divBdr>
        </w:div>
        <w:div w:id="1239097967">
          <w:marLeft w:val="432"/>
          <w:marRight w:val="0"/>
          <w:marTop w:val="120"/>
          <w:marBottom w:val="0"/>
          <w:divBdr>
            <w:top w:val="none" w:sz="0" w:space="0" w:color="auto"/>
            <w:left w:val="none" w:sz="0" w:space="0" w:color="auto"/>
            <w:bottom w:val="none" w:sz="0" w:space="0" w:color="auto"/>
            <w:right w:val="none" w:sz="0" w:space="0" w:color="auto"/>
          </w:divBdr>
        </w:div>
      </w:divsChild>
    </w:div>
    <w:div w:id="1239097922">
      <w:marLeft w:val="0"/>
      <w:marRight w:val="0"/>
      <w:marTop w:val="0"/>
      <w:marBottom w:val="0"/>
      <w:divBdr>
        <w:top w:val="none" w:sz="0" w:space="0" w:color="auto"/>
        <w:left w:val="none" w:sz="0" w:space="0" w:color="auto"/>
        <w:bottom w:val="none" w:sz="0" w:space="0" w:color="auto"/>
        <w:right w:val="none" w:sz="0" w:space="0" w:color="auto"/>
      </w:divBdr>
      <w:divsChild>
        <w:div w:id="1239097900">
          <w:marLeft w:val="1411"/>
          <w:marRight w:val="0"/>
          <w:marTop w:val="120"/>
          <w:marBottom w:val="0"/>
          <w:divBdr>
            <w:top w:val="none" w:sz="0" w:space="0" w:color="auto"/>
            <w:left w:val="none" w:sz="0" w:space="0" w:color="auto"/>
            <w:bottom w:val="none" w:sz="0" w:space="0" w:color="auto"/>
            <w:right w:val="none" w:sz="0" w:space="0" w:color="auto"/>
          </w:divBdr>
        </w:div>
        <w:div w:id="1239097935">
          <w:marLeft w:val="1411"/>
          <w:marRight w:val="0"/>
          <w:marTop w:val="120"/>
          <w:marBottom w:val="0"/>
          <w:divBdr>
            <w:top w:val="none" w:sz="0" w:space="0" w:color="auto"/>
            <w:left w:val="none" w:sz="0" w:space="0" w:color="auto"/>
            <w:bottom w:val="none" w:sz="0" w:space="0" w:color="auto"/>
            <w:right w:val="none" w:sz="0" w:space="0" w:color="auto"/>
          </w:divBdr>
        </w:div>
        <w:div w:id="1239097958">
          <w:marLeft w:val="1411"/>
          <w:marRight w:val="0"/>
          <w:marTop w:val="120"/>
          <w:marBottom w:val="0"/>
          <w:divBdr>
            <w:top w:val="none" w:sz="0" w:space="0" w:color="auto"/>
            <w:left w:val="none" w:sz="0" w:space="0" w:color="auto"/>
            <w:bottom w:val="none" w:sz="0" w:space="0" w:color="auto"/>
            <w:right w:val="none" w:sz="0" w:space="0" w:color="auto"/>
          </w:divBdr>
        </w:div>
      </w:divsChild>
    </w:div>
    <w:div w:id="1239097932">
      <w:marLeft w:val="0"/>
      <w:marRight w:val="0"/>
      <w:marTop w:val="0"/>
      <w:marBottom w:val="0"/>
      <w:divBdr>
        <w:top w:val="none" w:sz="0" w:space="0" w:color="auto"/>
        <w:left w:val="none" w:sz="0" w:space="0" w:color="auto"/>
        <w:bottom w:val="none" w:sz="0" w:space="0" w:color="auto"/>
        <w:right w:val="none" w:sz="0" w:space="0" w:color="auto"/>
      </w:divBdr>
      <w:divsChild>
        <w:div w:id="1239097881">
          <w:marLeft w:val="994"/>
          <w:marRight w:val="0"/>
          <w:marTop w:val="120"/>
          <w:marBottom w:val="0"/>
          <w:divBdr>
            <w:top w:val="none" w:sz="0" w:space="0" w:color="auto"/>
            <w:left w:val="none" w:sz="0" w:space="0" w:color="auto"/>
            <w:bottom w:val="none" w:sz="0" w:space="0" w:color="auto"/>
            <w:right w:val="none" w:sz="0" w:space="0" w:color="auto"/>
          </w:divBdr>
        </w:div>
        <w:div w:id="1239097885">
          <w:marLeft w:val="994"/>
          <w:marRight w:val="0"/>
          <w:marTop w:val="120"/>
          <w:marBottom w:val="0"/>
          <w:divBdr>
            <w:top w:val="none" w:sz="0" w:space="0" w:color="auto"/>
            <w:left w:val="none" w:sz="0" w:space="0" w:color="auto"/>
            <w:bottom w:val="none" w:sz="0" w:space="0" w:color="auto"/>
            <w:right w:val="none" w:sz="0" w:space="0" w:color="auto"/>
          </w:divBdr>
        </w:div>
        <w:div w:id="1239097897">
          <w:marLeft w:val="994"/>
          <w:marRight w:val="0"/>
          <w:marTop w:val="120"/>
          <w:marBottom w:val="0"/>
          <w:divBdr>
            <w:top w:val="none" w:sz="0" w:space="0" w:color="auto"/>
            <w:left w:val="none" w:sz="0" w:space="0" w:color="auto"/>
            <w:bottom w:val="none" w:sz="0" w:space="0" w:color="auto"/>
            <w:right w:val="none" w:sz="0" w:space="0" w:color="auto"/>
          </w:divBdr>
        </w:div>
        <w:div w:id="1239097917">
          <w:marLeft w:val="994"/>
          <w:marRight w:val="0"/>
          <w:marTop w:val="120"/>
          <w:marBottom w:val="0"/>
          <w:divBdr>
            <w:top w:val="none" w:sz="0" w:space="0" w:color="auto"/>
            <w:left w:val="none" w:sz="0" w:space="0" w:color="auto"/>
            <w:bottom w:val="none" w:sz="0" w:space="0" w:color="auto"/>
            <w:right w:val="none" w:sz="0" w:space="0" w:color="auto"/>
          </w:divBdr>
        </w:div>
        <w:div w:id="1239097934">
          <w:marLeft w:val="994"/>
          <w:marRight w:val="0"/>
          <w:marTop w:val="120"/>
          <w:marBottom w:val="0"/>
          <w:divBdr>
            <w:top w:val="none" w:sz="0" w:space="0" w:color="auto"/>
            <w:left w:val="none" w:sz="0" w:space="0" w:color="auto"/>
            <w:bottom w:val="none" w:sz="0" w:space="0" w:color="auto"/>
            <w:right w:val="none" w:sz="0" w:space="0" w:color="auto"/>
          </w:divBdr>
        </w:div>
        <w:div w:id="1239097938">
          <w:marLeft w:val="994"/>
          <w:marRight w:val="0"/>
          <w:marTop w:val="120"/>
          <w:marBottom w:val="0"/>
          <w:divBdr>
            <w:top w:val="none" w:sz="0" w:space="0" w:color="auto"/>
            <w:left w:val="none" w:sz="0" w:space="0" w:color="auto"/>
            <w:bottom w:val="none" w:sz="0" w:space="0" w:color="auto"/>
            <w:right w:val="none" w:sz="0" w:space="0" w:color="auto"/>
          </w:divBdr>
        </w:div>
        <w:div w:id="1239097957">
          <w:marLeft w:val="994"/>
          <w:marRight w:val="0"/>
          <w:marTop w:val="120"/>
          <w:marBottom w:val="0"/>
          <w:divBdr>
            <w:top w:val="none" w:sz="0" w:space="0" w:color="auto"/>
            <w:left w:val="none" w:sz="0" w:space="0" w:color="auto"/>
            <w:bottom w:val="none" w:sz="0" w:space="0" w:color="auto"/>
            <w:right w:val="none" w:sz="0" w:space="0" w:color="auto"/>
          </w:divBdr>
        </w:div>
      </w:divsChild>
    </w:div>
    <w:div w:id="1239097940">
      <w:marLeft w:val="0"/>
      <w:marRight w:val="0"/>
      <w:marTop w:val="0"/>
      <w:marBottom w:val="0"/>
      <w:divBdr>
        <w:top w:val="none" w:sz="0" w:space="0" w:color="auto"/>
        <w:left w:val="none" w:sz="0" w:space="0" w:color="auto"/>
        <w:bottom w:val="none" w:sz="0" w:space="0" w:color="auto"/>
        <w:right w:val="none" w:sz="0" w:space="0" w:color="auto"/>
      </w:divBdr>
      <w:divsChild>
        <w:div w:id="1239097896">
          <w:marLeft w:val="432"/>
          <w:marRight w:val="0"/>
          <w:marTop w:val="120"/>
          <w:marBottom w:val="0"/>
          <w:divBdr>
            <w:top w:val="none" w:sz="0" w:space="0" w:color="auto"/>
            <w:left w:val="none" w:sz="0" w:space="0" w:color="auto"/>
            <w:bottom w:val="none" w:sz="0" w:space="0" w:color="auto"/>
            <w:right w:val="none" w:sz="0" w:space="0" w:color="auto"/>
          </w:divBdr>
        </w:div>
        <w:div w:id="1239097902">
          <w:marLeft w:val="432"/>
          <w:marRight w:val="0"/>
          <w:marTop w:val="120"/>
          <w:marBottom w:val="0"/>
          <w:divBdr>
            <w:top w:val="none" w:sz="0" w:space="0" w:color="auto"/>
            <w:left w:val="none" w:sz="0" w:space="0" w:color="auto"/>
            <w:bottom w:val="none" w:sz="0" w:space="0" w:color="auto"/>
            <w:right w:val="none" w:sz="0" w:space="0" w:color="auto"/>
          </w:divBdr>
        </w:div>
        <w:div w:id="1239097905">
          <w:marLeft w:val="432"/>
          <w:marRight w:val="0"/>
          <w:marTop w:val="120"/>
          <w:marBottom w:val="0"/>
          <w:divBdr>
            <w:top w:val="none" w:sz="0" w:space="0" w:color="auto"/>
            <w:left w:val="none" w:sz="0" w:space="0" w:color="auto"/>
            <w:bottom w:val="none" w:sz="0" w:space="0" w:color="auto"/>
            <w:right w:val="none" w:sz="0" w:space="0" w:color="auto"/>
          </w:divBdr>
        </w:div>
        <w:div w:id="1239097906">
          <w:marLeft w:val="432"/>
          <w:marRight w:val="0"/>
          <w:marTop w:val="120"/>
          <w:marBottom w:val="0"/>
          <w:divBdr>
            <w:top w:val="none" w:sz="0" w:space="0" w:color="auto"/>
            <w:left w:val="none" w:sz="0" w:space="0" w:color="auto"/>
            <w:bottom w:val="none" w:sz="0" w:space="0" w:color="auto"/>
            <w:right w:val="none" w:sz="0" w:space="0" w:color="auto"/>
          </w:divBdr>
        </w:div>
        <w:div w:id="1239097912">
          <w:marLeft w:val="432"/>
          <w:marRight w:val="0"/>
          <w:marTop w:val="120"/>
          <w:marBottom w:val="0"/>
          <w:divBdr>
            <w:top w:val="none" w:sz="0" w:space="0" w:color="auto"/>
            <w:left w:val="none" w:sz="0" w:space="0" w:color="auto"/>
            <w:bottom w:val="none" w:sz="0" w:space="0" w:color="auto"/>
            <w:right w:val="none" w:sz="0" w:space="0" w:color="auto"/>
          </w:divBdr>
        </w:div>
        <w:div w:id="1239097915">
          <w:marLeft w:val="432"/>
          <w:marRight w:val="0"/>
          <w:marTop w:val="120"/>
          <w:marBottom w:val="0"/>
          <w:divBdr>
            <w:top w:val="none" w:sz="0" w:space="0" w:color="auto"/>
            <w:left w:val="none" w:sz="0" w:space="0" w:color="auto"/>
            <w:bottom w:val="none" w:sz="0" w:space="0" w:color="auto"/>
            <w:right w:val="none" w:sz="0" w:space="0" w:color="auto"/>
          </w:divBdr>
        </w:div>
        <w:div w:id="1239097963">
          <w:marLeft w:val="432"/>
          <w:marRight w:val="0"/>
          <w:marTop w:val="120"/>
          <w:marBottom w:val="0"/>
          <w:divBdr>
            <w:top w:val="none" w:sz="0" w:space="0" w:color="auto"/>
            <w:left w:val="none" w:sz="0" w:space="0" w:color="auto"/>
            <w:bottom w:val="none" w:sz="0" w:space="0" w:color="auto"/>
            <w:right w:val="none" w:sz="0" w:space="0" w:color="auto"/>
          </w:divBdr>
        </w:div>
      </w:divsChild>
    </w:div>
    <w:div w:id="1239097941">
      <w:marLeft w:val="0"/>
      <w:marRight w:val="0"/>
      <w:marTop w:val="0"/>
      <w:marBottom w:val="0"/>
      <w:divBdr>
        <w:top w:val="none" w:sz="0" w:space="0" w:color="auto"/>
        <w:left w:val="none" w:sz="0" w:space="0" w:color="auto"/>
        <w:bottom w:val="none" w:sz="0" w:space="0" w:color="auto"/>
        <w:right w:val="none" w:sz="0" w:space="0" w:color="auto"/>
      </w:divBdr>
      <w:divsChild>
        <w:div w:id="1239097911">
          <w:marLeft w:val="1138"/>
          <w:marRight w:val="0"/>
          <w:marTop w:val="120"/>
          <w:marBottom w:val="0"/>
          <w:divBdr>
            <w:top w:val="none" w:sz="0" w:space="0" w:color="auto"/>
            <w:left w:val="none" w:sz="0" w:space="0" w:color="auto"/>
            <w:bottom w:val="none" w:sz="0" w:space="0" w:color="auto"/>
            <w:right w:val="none" w:sz="0" w:space="0" w:color="auto"/>
          </w:divBdr>
        </w:div>
        <w:div w:id="1239097920">
          <w:marLeft w:val="1138"/>
          <w:marRight w:val="0"/>
          <w:marTop w:val="120"/>
          <w:marBottom w:val="0"/>
          <w:divBdr>
            <w:top w:val="none" w:sz="0" w:space="0" w:color="auto"/>
            <w:left w:val="none" w:sz="0" w:space="0" w:color="auto"/>
            <w:bottom w:val="none" w:sz="0" w:space="0" w:color="auto"/>
            <w:right w:val="none" w:sz="0" w:space="0" w:color="auto"/>
          </w:divBdr>
        </w:div>
        <w:div w:id="1239097926">
          <w:marLeft w:val="1138"/>
          <w:marRight w:val="0"/>
          <w:marTop w:val="120"/>
          <w:marBottom w:val="0"/>
          <w:divBdr>
            <w:top w:val="none" w:sz="0" w:space="0" w:color="auto"/>
            <w:left w:val="none" w:sz="0" w:space="0" w:color="auto"/>
            <w:bottom w:val="none" w:sz="0" w:space="0" w:color="auto"/>
            <w:right w:val="none" w:sz="0" w:space="0" w:color="auto"/>
          </w:divBdr>
        </w:div>
        <w:div w:id="1239097936">
          <w:marLeft w:val="1138"/>
          <w:marRight w:val="0"/>
          <w:marTop w:val="120"/>
          <w:marBottom w:val="0"/>
          <w:divBdr>
            <w:top w:val="none" w:sz="0" w:space="0" w:color="auto"/>
            <w:left w:val="none" w:sz="0" w:space="0" w:color="auto"/>
            <w:bottom w:val="none" w:sz="0" w:space="0" w:color="auto"/>
            <w:right w:val="none" w:sz="0" w:space="0" w:color="auto"/>
          </w:divBdr>
        </w:div>
        <w:div w:id="1239097946">
          <w:marLeft w:val="1138"/>
          <w:marRight w:val="0"/>
          <w:marTop w:val="120"/>
          <w:marBottom w:val="0"/>
          <w:divBdr>
            <w:top w:val="none" w:sz="0" w:space="0" w:color="auto"/>
            <w:left w:val="none" w:sz="0" w:space="0" w:color="auto"/>
            <w:bottom w:val="none" w:sz="0" w:space="0" w:color="auto"/>
            <w:right w:val="none" w:sz="0" w:space="0" w:color="auto"/>
          </w:divBdr>
        </w:div>
        <w:div w:id="1239097964">
          <w:marLeft w:val="1138"/>
          <w:marRight w:val="0"/>
          <w:marTop w:val="120"/>
          <w:marBottom w:val="0"/>
          <w:divBdr>
            <w:top w:val="none" w:sz="0" w:space="0" w:color="auto"/>
            <w:left w:val="none" w:sz="0" w:space="0" w:color="auto"/>
            <w:bottom w:val="none" w:sz="0" w:space="0" w:color="auto"/>
            <w:right w:val="none" w:sz="0" w:space="0" w:color="auto"/>
          </w:divBdr>
        </w:div>
        <w:div w:id="1239097969">
          <w:marLeft w:val="1138"/>
          <w:marRight w:val="0"/>
          <w:marTop w:val="120"/>
          <w:marBottom w:val="0"/>
          <w:divBdr>
            <w:top w:val="none" w:sz="0" w:space="0" w:color="auto"/>
            <w:left w:val="none" w:sz="0" w:space="0" w:color="auto"/>
            <w:bottom w:val="none" w:sz="0" w:space="0" w:color="auto"/>
            <w:right w:val="none" w:sz="0" w:space="0" w:color="auto"/>
          </w:divBdr>
        </w:div>
        <w:div w:id="1239097978">
          <w:marLeft w:val="1138"/>
          <w:marRight w:val="0"/>
          <w:marTop w:val="120"/>
          <w:marBottom w:val="0"/>
          <w:divBdr>
            <w:top w:val="none" w:sz="0" w:space="0" w:color="auto"/>
            <w:left w:val="none" w:sz="0" w:space="0" w:color="auto"/>
            <w:bottom w:val="none" w:sz="0" w:space="0" w:color="auto"/>
            <w:right w:val="none" w:sz="0" w:space="0" w:color="auto"/>
          </w:divBdr>
        </w:div>
      </w:divsChild>
    </w:div>
    <w:div w:id="1239097944">
      <w:marLeft w:val="0"/>
      <w:marRight w:val="0"/>
      <w:marTop w:val="0"/>
      <w:marBottom w:val="0"/>
      <w:divBdr>
        <w:top w:val="none" w:sz="0" w:space="0" w:color="auto"/>
        <w:left w:val="none" w:sz="0" w:space="0" w:color="auto"/>
        <w:bottom w:val="none" w:sz="0" w:space="0" w:color="auto"/>
        <w:right w:val="none" w:sz="0" w:space="0" w:color="auto"/>
      </w:divBdr>
      <w:divsChild>
        <w:div w:id="1239097894">
          <w:marLeft w:val="432"/>
          <w:marRight w:val="0"/>
          <w:marTop w:val="120"/>
          <w:marBottom w:val="0"/>
          <w:divBdr>
            <w:top w:val="none" w:sz="0" w:space="0" w:color="auto"/>
            <w:left w:val="none" w:sz="0" w:space="0" w:color="auto"/>
            <w:bottom w:val="none" w:sz="0" w:space="0" w:color="auto"/>
            <w:right w:val="none" w:sz="0" w:space="0" w:color="auto"/>
          </w:divBdr>
        </w:div>
        <w:div w:id="1239097901">
          <w:marLeft w:val="432"/>
          <w:marRight w:val="0"/>
          <w:marTop w:val="120"/>
          <w:marBottom w:val="0"/>
          <w:divBdr>
            <w:top w:val="none" w:sz="0" w:space="0" w:color="auto"/>
            <w:left w:val="none" w:sz="0" w:space="0" w:color="auto"/>
            <w:bottom w:val="none" w:sz="0" w:space="0" w:color="auto"/>
            <w:right w:val="none" w:sz="0" w:space="0" w:color="auto"/>
          </w:divBdr>
        </w:div>
        <w:div w:id="1239097903">
          <w:marLeft w:val="432"/>
          <w:marRight w:val="0"/>
          <w:marTop w:val="120"/>
          <w:marBottom w:val="0"/>
          <w:divBdr>
            <w:top w:val="none" w:sz="0" w:space="0" w:color="auto"/>
            <w:left w:val="none" w:sz="0" w:space="0" w:color="auto"/>
            <w:bottom w:val="none" w:sz="0" w:space="0" w:color="auto"/>
            <w:right w:val="none" w:sz="0" w:space="0" w:color="auto"/>
          </w:divBdr>
        </w:div>
        <w:div w:id="1239097904">
          <w:marLeft w:val="432"/>
          <w:marRight w:val="0"/>
          <w:marTop w:val="120"/>
          <w:marBottom w:val="0"/>
          <w:divBdr>
            <w:top w:val="none" w:sz="0" w:space="0" w:color="auto"/>
            <w:left w:val="none" w:sz="0" w:space="0" w:color="auto"/>
            <w:bottom w:val="none" w:sz="0" w:space="0" w:color="auto"/>
            <w:right w:val="none" w:sz="0" w:space="0" w:color="auto"/>
          </w:divBdr>
        </w:div>
        <w:div w:id="1239097916">
          <w:marLeft w:val="432"/>
          <w:marRight w:val="0"/>
          <w:marTop w:val="120"/>
          <w:marBottom w:val="0"/>
          <w:divBdr>
            <w:top w:val="none" w:sz="0" w:space="0" w:color="auto"/>
            <w:left w:val="none" w:sz="0" w:space="0" w:color="auto"/>
            <w:bottom w:val="none" w:sz="0" w:space="0" w:color="auto"/>
            <w:right w:val="none" w:sz="0" w:space="0" w:color="auto"/>
          </w:divBdr>
        </w:div>
        <w:div w:id="1239097960">
          <w:marLeft w:val="432"/>
          <w:marRight w:val="0"/>
          <w:marTop w:val="120"/>
          <w:marBottom w:val="0"/>
          <w:divBdr>
            <w:top w:val="none" w:sz="0" w:space="0" w:color="auto"/>
            <w:left w:val="none" w:sz="0" w:space="0" w:color="auto"/>
            <w:bottom w:val="none" w:sz="0" w:space="0" w:color="auto"/>
            <w:right w:val="none" w:sz="0" w:space="0" w:color="auto"/>
          </w:divBdr>
        </w:div>
        <w:div w:id="1239097977">
          <w:marLeft w:val="432"/>
          <w:marRight w:val="0"/>
          <w:marTop w:val="120"/>
          <w:marBottom w:val="0"/>
          <w:divBdr>
            <w:top w:val="none" w:sz="0" w:space="0" w:color="auto"/>
            <w:left w:val="none" w:sz="0" w:space="0" w:color="auto"/>
            <w:bottom w:val="none" w:sz="0" w:space="0" w:color="auto"/>
            <w:right w:val="none" w:sz="0" w:space="0" w:color="auto"/>
          </w:divBdr>
        </w:div>
      </w:divsChild>
    </w:div>
    <w:div w:id="1239097951">
      <w:marLeft w:val="0"/>
      <w:marRight w:val="0"/>
      <w:marTop w:val="0"/>
      <w:marBottom w:val="0"/>
      <w:divBdr>
        <w:top w:val="none" w:sz="0" w:space="0" w:color="auto"/>
        <w:left w:val="none" w:sz="0" w:space="0" w:color="auto"/>
        <w:bottom w:val="none" w:sz="0" w:space="0" w:color="auto"/>
        <w:right w:val="none" w:sz="0" w:space="0" w:color="auto"/>
      </w:divBdr>
      <w:divsChild>
        <w:div w:id="1239097887">
          <w:marLeft w:val="706"/>
          <w:marRight w:val="0"/>
          <w:marTop w:val="0"/>
          <w:marBottom w:val="0"/>
          <w:divBdr>
            <w:top w:val="none" w:sz="0" w:space="0" w:color="auto"/>
            <w:left w:val="none" w:sz="0" w:space="0" w:color="auto"/>
            <w:bottom w:val="none" w:sz="0" w:space="0" w:color="auto"/>
            <w:right w:val="none" w:sz="0" w:space="0" w:color="auto"/>
          </w:divBdr>
        </w:div>
        <w:div w:id="1239097927">
          <w:marLeft w:val="706"/>
          <w:marRight w:val="0"/>
          <w:marTop w:val="0"/>
          <w:marBottom w:val="0"/>
          <w:divBdr>
            <w:top w:val="none" w:sz="0" w:space="0" w:color="auto"/>
            <w:left w:val="none" w:sz="0" w:space="0" w:color="auto"/>
            <w:bottom w:val="none" w:sz="0" w:space="0" w:color="auto"/>
            <w:right w:val="none" w:sz="0" w:space="0" w:color="auto"/>
          </w:divBdr>
        </w:div>
        <w:div w:id="1239097930">
          <w:marLeft w:val="706"/>
          <w:marRight w:val="0"/>
          <w:marTop w:val="0"/>
          <w:marBottom w:val="0"/>
          <w:divBdr>
            <w:top w:val="none" w:sz="0" w:space="0" w:color="auto"/>
            <w:left w:val="none" w:sz="0" w:space="0" w:color="auto"/>
            <w:bottom w:val="none" w:sz="0" w:space="0" w:color="auto"/>
            <w:right w:val="none" w:sz="0" w:space="0" w:color="auto"/>
          </w:divBdr>
        </w:div>
        <w:div w:id="1239097939">
          <w:marLeft w:val="706"/>
          <w:marRight w:val="0"/>
          <w:marTop w:val="0"/>
          <w:marBottom w:val="0"/>
          <w:divBdr>
            <w:top w:val="none" w:sz="0" w:space="0" w:color="auto"/>
            <w:left w:val="none" w:sz="0" w:space="0" w:color="auto"/>
            <w:bottom w:val="none" w:sz="0" w:space="0" w:color="auto"/>
            <w:right w:val="none" w:sz="0" w:space="0" w:color="auto"/>
          </w:divBdr>
        </w:div>
        <w:div w:id="1239097972">
          <w:marLeft w:val="706"/>
          <w:marRight w:val="0"/>
          <w:marTop w:val="0"/>
          <w:marBottom w:val="0"/>
          <w:divBdr>
            <w:top w:val="none" w:sz="0" w:space="0" w:color="auto"/>
            <w:left w:val="none" w:sz="0" w:space="0" w:color="auto"/>
            <w:bottom w:val="none" w:sz="0" w:space="0" w:color="auto"/>
            <w:right w:val="none" w:sz="0" w:space="0" w:color="auto"/>
          </w:divBdr>
        </w:div>
      </w:divsChild>
    </w:div>
    <w:div w:id="1239097952">
      <w:marLeft w:val="0"/>
      <w:marRight w:val="0"/>
      <w:marTop w:val="0"/>
      <w:marBottom w:val="0"/>
      <w:divBdr>
        <w:top w:val="none" w:sz="0" w:space="0" w:color="auto"/>
        <w:left w:val="none" w:sz="0" w:space="0" w:color="auto"/>
        <w:bottom w:val="none" w:sz="0" w:space="0" w:color="auto"/>
        <w:right w:val="none" w:sz="0" w:space="0" w:color="auto"/>
      </w:divBdr>
      <w:divsChild>
        <w:div w:id="1239097919">
          <w:marLeft w:val="994"/>
          <w:marRight w:val="0"/>
          <w:marTop w:val="120"/>
          <w:marBottom w:val="0"/>
          <w:divBdr>
            <w:top w:val="none" w:sz="0" w:space="0" w:color="auto"/>
            <w:left w:val="none" w:sz="0" w:space="0" w:color="auto"/>
            <w:bottom w:val="none" w:sz="0" w:space="0" w:color="auto"/>
            <w:right w:val="none" w:sz="0" w:space="0" w:color="auto"/>
          </w:divBdr>
        </w:div>
        <w:div w:id="1239097921">
          <w:marLeft w:val="994"/>
          <w:marRight w:val="0"/>
          <w:marTop w:val="120"/>
          <w:marBottom w:val="0"/>
          <w:divBdr>
            <w:top w:val="none" w:sz="0" w:space="0" w:color="auto"/>
            <w:left w:val="none" w:sz="0" w:space="0" w:color="auto"/>
            <w:bottom w:val="none" w:sz="0" w:space="0" w:color="auto"/>
            <w:right w:val="none" w:sz="0" w:space="0" w:color="auto"/>
          </w:divBdr>
        </w:div>
        <w:div w:id="1239097925">
          <w:marLeft w:val="994"/>
          <w:marRight w:val="0"/>
          <w:marTop w:val="120"/>
          <w:marBottom w:val="0"/>
          <w:divBdr>
            <w:top w:val="none" w:sz="0" w:space="0" w:color="auto"/>
            <w:left w:val="none" w:sz="0" w:space="0" w:color="auto"/>
            <w:bottom w:val="none" w:sz="0" w:space="0" w:color="auto"/>
            <w:right w:val="none" w:sz="0" w:space="0" w:color="auto"/>
          </w:divBdr>
        </w:div>
        <w:div w:id="1239097937">
          <w:marLeft w:val="994"/>
          <w:marRight w:val="0"/>
          <w:marTop w:val="120"/>
          <w:marBottom w:val="0"/>
          <w:divBdr>
            <w:top w:val="none" w:sz="0" w:space="0" w:color="auto"/>
            <w:left w:val="none" w:sz="0" w:space="0" w:color="auto"/>
            <w:bottom w:val="none" w:sz="0" w:space="0" w:color="auto"/>
            <w:right w:val="none" w:sz="0" w:space="0" w:color="auto"/>
          </w:divBdr>
        </w:div>
        <w:div w:id="1239097961">
          <w:marLeft w:val="994"/>
          <w:marRight w:val="0"/>
          <w:marTop w:val="120"/>
          <w:marBottom w:val="0"/>
          <w:divBdr>
            <w:top w:val="none" w:sz="0" w:space="0" w:color="auto"/>
            <w:left w:val="none" w:sz="0" w:space="0" w:color="auto"/>
            <w:bottom w:val="none" w:sz="0" w:space="0" w:color="auto"/>
            <w:right w:val="none" w:sz="0" w:space="0" w:color="auto"/>
          </w:divBdr>
        </w:div>
        <w:div w:id="1239097974">
          <w:marLeft w:val="994"/>
          <w:marRight w:val="0"/>
          <w:marTop w:val="120"/>
          <w:marBottom w:val="0"/>
          <w:divBdr>
            <w:top w:val="none" w:sz="0" w:space="0" w:color="auto"/>
            <w:left w:val="none" w:sz="0" w:space="0" w:color="auto"/>
            <w:bottom w:val="none" w:sz="0" w:space="0" w:color="auto"/>
            <w:right w:val="none" w:sz="0" w:space="0" w:color="auto"/>
          </w:divBdr>
        </w:div>
      </w:divsChild>
    </w:div>
    <w:div w:id="1239097955">
      <w:marLeft w:val="0"/>
      <w:marRight w:val="0"/>
      <w:marTop w:val="0"/>
      <w:marBottom w:val="0"/>
      <w:divBdr>
        <w:top w:val="none" w:sz="0" w:space="0" w:color="auto"/>
        <w:left w:val="none" w:sz="0" w:space="0" w:color="auto"/>
        <w:bottom w:val="none" w:sz="0" w:space="0" w:color="auto"/>
        <w:right w:val="none" w:sz="0" w:space="0" w:color="auto"/>
      </w:divBdr>
      <w:divsChild>
        <w:div w:id="1239097949">
          <w:marLeft w:val="1411"/>
          <w:marRight w:val="0"/>
          <w:marTop w:val="120"/>
          <w:marBottom w:val="0"/>
          <w:divBdr>
            <w:top w:val="none" w:sz="0" w:space="0" w:color="auto"/>
            <w:left w:val="none" w:sz="0" w:space="0" w:color="auto"/>
            <w:bottom w:val="none" w:sz="0" w:space="0" w:color="auto"/>
            <w:right w:val="none" w:sz="0" w:space="0" w:color="auto"/>
          </w:divBdr>
        </w:div>
        <w:div w:id="1239097953">
          <w:marLeft w:val="1411"/>
          <w:marRight w:val="0"/>
          <w:marTop w:val="120"/>
          <w:marBottom w:val="0"/>
          <w:divBdr>
            <w:top w:val="none" w:sz="0" w:space="0" w:color="auto"/>
            <w:left w:val="none" w:sz="0" w:space="0" w:color="auto"/>
            <w:bottom w:val="none" w:sz="0" w:space="0" w:color="auto"/>
            <w:right w:val="none" w:sz="0" w:space="0" w:color="auto"/>
          </w:divBdr>
        </w:div>
        <w:div w:id="1239097956">
          <w:marLeft w:val="1411"/>
          <w:marRight w:val="0"/>
          <w:marTop w:val="120"/>
          <w:marBottom w:val="0"/>
          <w:divBdr>
            <w:top w:val="none" w:sz="0" w:space="0" w:color="auto"/>
            <w:left w:val="none" w:sz="0" w:space="0" w:color="auto"/>
            <w:bottom w:val="none" w:sz="0" w:space="0" w:color="auto"/>
            <w:right w:val="none" w:sz="0" w:space="0" w:color="auto"/>
          </w:divBdr>
        </w:div>
        <w:div w:id="1239097975">
          <w:marLeft w:val="1411"/>
          <w:marRight w:val="0"/>
          <w:marTop w:val="120"/>
          <w:marBottom w:val="0"/>
          <w:divBdr>
            <w:top w:val="none" w:sz="0" w:space="0" w:color="auto"/>
            <w:left w:val="none" w:sz="0" w:space="0" w:color="auto"/>
            <w:bottom w:val="none" w:sz="0" w:space="0" w:color="auto"/>
            <w:right w:val="none" w:sz="0" w:space="0" w:color="auto"/>
          </w:divBdr>
        </w:div>
      </w:divsChild>
    </w:div>
    <w:div w:id="1239097959">
      <w:marLeft w:val="0"/>
      <w:marRight w:val="0"/>
      <w:marTop w:val="0"/>
      <w:marBottom w:val="0"/>
      <w:divBdr>
        <w:top w:val="none" w:sz="0" w:space="0" w:color="auto"/>
        <w:left w:val="none" w:sz="0" w:space="0" w:color="auto"/>
        <w:bottom w:val="none" w:sz="0" w:space="0" w:color="auto"/>
        <w:right w:val="none" w:sz="0" w:space="0" w:color="auto"/>
      </w:divBdr>
      <w:divsChild>
        <w:div w:id="1239097883">
          <w:marLeft w:val="1411"/>
          <w:marRight w:val="0"/>
          <w:marTop w:val="120"/>
          <w:marBottom w:val="0"/>
          <w:divBdr>
            <w:top w:val="none" w:sz="0" w:space="0" w:color="auto"/>
            <w:left w:val="none" w:sz="0" w:space="0" w:color="auto"/>
            <w:bottom w:val="none" w:sz="0" w:space="0" w:color="auto"/>
            <w:right w:val="none" w:sz="0" w:space="0" w:color="auto"/>
          </w:divBdr>
        </w:div>
        <w:div w:id="1239097898">
          <w:marLeft w:val="1411"/>
          <w:marRight w:val="0"/>
          <w:marTop w:val="120"/>
          <w:marBottom w:val="0"/>
          <w:divBdr>
            <w:top w:val="none" w:sz="0" w:space="0" w:color="auto"/>
            <w:left w:val="none" w:sz="0" w:space="0" w:color="auto"/>
            <w:bottom w:val="none" w:sz="0" w:space="0" w:color="auto"/>
            <w:right w:val="none" w:sz="0" w:space="0" w:color="auto"/>
          </w:divBdr>
        </w:div>
        <w:div w:id="1239097923">
          <w:marLeft w:val="1411"/>
          <w:marRight w:val="0"/>
          <w:marTop w:val="120"/>
          <w:marBottom w:val="0"/>
          <w:divBdr>
            <w:top w:val="none" w:sz="0" w:space="0" w:color="auto"/>
            <w:left w:val="none" w:sz="0" w:space="0" w:color="auto"/>
            <w:bottom w:val="none" w:sz="0" w:space="0" w:color="auto"/>
            <w:right w:val="none" w:sz="0" w:space="0" w:color="auto"/>
          </w:divBdr>
        </w:div>
        <w:div w:id="1239097924">
          <w:marLeft w:val="1411"/>
          <w:marRight w:val="0"/>
          <w:marTop w:val="120"/>
          <w:marBottom w:val="0"/>
          <w:divBdr>
            <w:top w:val="none" w:sz="0" w:space="0" w:color="auto"/>
            <w:left w:val="none" w:sz="0" w:space="0" w:color="auto"/>
            <w:bottom w:val="none" w:sz="0" w:space="0" w:color="auto"/>
            <w:right w:val="none" w:sz="0" w:space="0" w:color="auto"/>
          </w:divBdr>
        </w:div>
        <w:div w:id="1239097962">
          <w:marLeft w:val="1411"/>
          <w:marRight w:val="0"/>
          <w:marTop w:val="120"/>
          <w:marBottom w:val="0"/>
          <w:divBdr>
            <w:top w:val="none" w:sz="0" w:space="0" w:color="auto"/>
            <w:left w:val="none" w:sz="0" w:space="0" w:color="auto"/>
            <w:bottom w:val="none" w:sz="0" w:space="0" w:color="auto"/>
            <w:right w:val="none" w:sz="0" w:space="0" w:color="auto"/>
          </w:divBdr>
        </w:div>
      </w:divsChild>
    </w:div>
    <w:div w:id="1239097968">
      <w:marLeft w:val="0"/>
      <w:marRight w:val="0"/>
      <w:marTop w:val="0"/>
      <w:marBottom w:val="0"/>
      <w:divBdr>
        <w:top w:val="none" w:sz="0" w:space="0" w:color="auto"/>
        <w:left w:val="none" w:sz="0" w:space="0" w:color="auto"/>
        <w:bottom w:val="none" w:sz="0" w:space="0" w:color="auto"/>
        <w:right w:val="none" w:sz="0" w:space="0" w:color="auto"/>
      </w:divBdr>
      <w:divsChild>
        <w:div w:id="1239097882">
          <w:marLeft w:val="994"/>
          <w:marRight w:val="0"/>
          <w:marTop w:val="120"/>
          <w:marBottom w:val="0"/>
          <w:divBdr>
            <w:top w:val="none" w:sz="0" w:space="0" w:color="auto"/>
            <w:left w:val="none" w:sz="0" w:space="0" w:color="auto"/>
            <w:bottom w:val="none" w:sz="0" w:space="0" w:color="auto"/>
            <w:right w:val="none" w:sz="0" w:space="0" w:color="auto"/>
          </w:divBdr>
        </w:div>
        <w:div w:id="1239097910">
          <w:marLeft w:val="994"/>
          <w:marRight w:val="0"/>
          <w:marTop w:val="120"/>
          <w:marBottom w:val="0"/>
          <w:divBdr>
            <w:top w:val="none" w:sz="0" w:space="0" w:color="auto"/>
            <w:left w:val="none" w:sz="0" w:space="0" w:color="auto"/>
            <w:bottom w:val="none" w:sz="0" w:space="0" w:color="auto"/>
            <w:right w:val="none" w:sz="0" w:space="0" w:color="auto"/>
          </w:divBdr>
        </w:div>
        <w:div w:id="1239097931">
          <w:marLeft w:val="994"/>
          <w:marRight w:val="0"/>
          <w:marTop w:val="120"/>
          <w:marBottom w:val="0"/>
          <w:divBdr>
            <w:top w:val="none" w:sz="0" w:space="0" w:color="auto"/>
            <w:left w:val="none" w:sz="0" w:space="0" w:color="auto"/>
            <w:bottom w:val="none" w:sz="0" w:space="0" w:color="auto"/>
            <w:right w:val="none" w:sz="0" w:space="0" w:color="auto"/>
          </w:divBdr>
        </w:div>
        <w:div w:id="1239097948">
          <w:marLeft w:val="994"/>
          <w:marRight w:val="0"/>
          <w:marTop w:val="120"/>
          <w:marBottom w:val="0"/>
          <w:divBdr>
            <w:top w:val="none" w:sz="0" w:space="0" w:color="auto"/>
            <w:left w:val="none" w:sz="0" w:space="0" w:color="auto"/>
            <w:bottom w:val="none" w:sz="0" w:space="0" w:color="auto"/>
            <w:right w:val="none" w:sz="0" w:space="0" w:color="auto"/>
          </w:divBdr>
        </w:div>
        <w:div w:id="1239097950">
          <w:marLeft w:val="994"/>
          <w:marRight w:val="0"/>
          <w:marTop w:val="120"/>
          <w:marBottom w:val="0"/>
          <w:divBdr>
            <w:top w:val="none" w:sz="0" w:space="0" w:color="auto"/>
            <w:left w:val="none" w:sz="0" w:space="0" w:color="auto"/>
            <w:bottom w:val="none" w:sz="0" w:space="0" w:color="auto"/>
            <w:right w:val="none" w:sz="0" w:space="0" w:color="auto"/>
          </w:divBdr>
        </w:div>
        <w:div w:id="1239097965">
          <w:marLeft w:val="994"/>
          <w:marRight w:val="0"/>
          <w:marTop w:val="120"/>
          <w:marBottom w:val="0"/>
          <w:divBdr>
            <w:top w:val="none" w:sz="0" w:space="0" w:color="auto"/>
            <w:left w:val="none" w:sz="0" w:space="0" w:color="auto"/>
            <w:bottom w:val="none" w:sz="0" w:space="0" w:color="auto"/>
            <w:right w:val="none" w:sz="0" w:space="0" w:color="auto"/>
          </w:divBdr>
        </w:div>
        <w:div w:id="1239097970">
          <w:marLeft w:val="994"/>
          <w:marRight w:val="0"/>
          <w:marTop w:val="120"/>
          <w:marBottom w:val="0"/>
          <w:divBdr>
            <w:top w:val="none" w:sz="0" w:space="0" w:color="auto"/>
            <w:left w:val="none" w:sz="0" w:space="0" w:color="auto"/>
            <w:bottom w:val="none" w:sz="0" w:space="0" w:color="auto"/>
            <w:right w:val="none" w:sz="0" w:space="0" w:color="auto"/>
          </w:divBdr>
        </w:div>
      </w:divsChild>
    </w:div>
    <w:div w:id="1239097973">
      <w:marLeft w:val="0"/>
      <w:marRight w:val="0"/>
      <w:marTop w:val="0"/>
      <w:marBottom w:val="0"/>
      <w:divBdr>
        <w:top w:val="none" w:sz="0" w:space="0" w:color="auto"/>
        <w:left w:val="none" w:sz="0" w:space="0" w:color="auto"/>
        <w:bottom w:val="none" w:sz="0" w:space="0" w:color="auto"/>
        <w:right w:val="none" w:sz="0" w:space="0" w:color="auto"/>
      </w:divBdr>
      <w:divsChild>
        <w:div w:id="1239097908">
          <w:marLeft w:val="1138"/>
          <w:marRight w:val="0"/>
          <w:marTop w:val="0"/>
          <w:marBottom w:val="0"/>
          <w:divBdr>
            <w:top w:val="none" w:sz="0" w:space="0" w:color="auto"/>
            <w:left w:val="none" w:sz="0" w:space="0" w:color="auto"/>
            <w:bottom w:val="none" w:sz="0" w:space="0" w:color="auto"/>
            <w:right w:val="none" w:sz="0" w:space="0" w:color="auto"/>
          </w:divBdr>
        </w:div>
        <w:div w:id="1239097928">
          <w:marLeft w:val="1138"/>
          <w:marRight w:val="0"/>
          <w:marTop w:val="0"/>
          <w:marBottom w:val="0"/>
          <w:divBdr>
            <w:top w:val="none" w:sz="0" w:space="0" w:color="auto"/>
            <w:left w:val="none" w:sz="0" w:space="0" w:color="auto"/>
            <w:bottom w:val="none" w:sz="0" w:space="0" w:color="auto"/>
            <w:right w:val="none" w:sz="0" w:space="0" w:color="auto"/>
          </w:divBdr>
        </w:div>
        <w:div w:id="1239097942">
          <w:marLeft w:val="1138"/>
          <w:marRight w:val="0"/>
          <w:marTop w:val="0"/>
          <w:marBottom w:val="0"/>
          <w:divBdr>
            <w:top w:val="none" w:sz="0" w:space="0" w:color="auto"/>
            <w:left w:val="none" w:sz="0" w:space="0" w:color="auto"/>
            <w:bottom w:val="none" w:sz="0" w:space="0" w:color="auto"/>
            <w:right w:val="none" w:sz="0" w:space="0" w:color="auto"/>
          </w:divBdr>
        </w:div>
      </w:divsChild>
    </w:div>
    <w:div w:id="1239097992">
      <w:marLeft w:val="0"/>
      <w:marRight w:val="0"/>
      <w:marTop w:val="0"/>
      <w:marBottom w:val="0"/>
      <w:divBdr>
        <w:top w:val="none" w:sz="0" w:space="0" w:color="auto"/>
        <w:left w:val="none" w:sz="0" w:space="0" w:color="auto"/>
        <w:bottom w:val="none" w:sz="0" w:space="0" w:color="auto"/>
        <w:right w:val="none" w:sz="0" w:space="0" w:color="auto"/>
      </w:divBdr>
      <w:divsChild>
        <w:div w:id="1239098084">
          <w:marLeft w:val="0"/>
          <w:marRight w:val="0"/>
          <w:marTop w:val="0"/>
          <w:marBottom w:val="0"/>
          <w:divBdr>
            <w:top w:val="none" w:sz="0" w:space="0" w:color="auto"/>
            <w:left w:val="none" w:sz="0" w:space="0" w:color="auto"/>
            <w:bottom w:val="none" w:sz="0" w:space="0" w:color="auto"/>
            <w:right w:val="none" w:sz="0" w:space="0" w:color="auto"/>
          </w:divBdr>
          <w:divsChild>
            <w:div w:id="1239098070">
              <w:marLeft w:val="0"/>
              <w:marRight w:val="0"/>
              <w:marTop w:val="0"/>
              <w:marBottom w:val="0"/>
              <w:divBdr>
                <w:top w:val="none" w:sz="0" w:space="0" w:color="auto"/>
                <w:left w:val="none" w:sz="0" w:space="0" w:color="auto"/>
                <w:bottom w:val="none" w:sz="0" w:space="0" w:color="auto"/>
                <w:right w:val="none" w:sz="0" w:space="0" w:color="auto"/>
              </w:divBdr>
            </w:div>
            <w:div w:id="1239098149">
              <w:marLeft w:val="0"/>
              <w:marRight w:val="0"/>
              <w:marTop w:val="0"/>
              <w:marBottom w:val="0"/>
              <w:divBdr>
                <w:top w:val="none" w:sz="0" w:space="0" w:color="auto"/>
                <w:left w:val="none" w:sz="0" w:space="0" w:color="auto"/>
                <w:bottom w:val="none" w:sz="0" w:space="0" w:color="auto"/>
                <w:right w:val="none" w:sz="0" w:space="0" w:color="auto"/>
              </w:divBdr>
            </w:div>
            <w:div w:id="1239098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7994">
      <w:marLeft w:val="0"/>
      <w:marRight w:val="0"/>
      <w:marTop w:val="0"/>
      <w:marBottom w:val="0"/>
      <w:divBdr>
        <w:top w:val="none" w:sz="0" w:space="0" w:color="auto"/>
        <w:left w:val="none" w:sz="0" w:space="0" w:color="auto"/>
        <w:bottom w:val="none" w:sz="0" w:space="0" w:color="auto"/>
        <w:right w:val="none" w:sz="0" w:space="0" w:color="auto"/>
      </w:divBdr>
      <w:divsChild>
        <w:div w:id="1239098114">
          <w:marLeft w:val="0"/>
          <w:marRight w:val="0"/>
          <w:marTop w:val="0"/>
          <w:marBottom w:val="0"/>
          <w:divBdr>
            <w:top w:val="none" w:sz="0" w:space="0" w:color="auto"/>
            <w:left w:val="none" w:sz="0" w:space="0" w:color="auto"/>
            <w:bottom w:val="none" w:sz="0" w:space="0" w:color="auto"/>
            <w:right w:val="none" w:sz="0" w:space="0" w:color="auto"/>
          </w:divBdr>
          <w:divsChild>
            <w:div w:id="1239098006">
              <w:marLeft w:val="0"/>
              <w:marRight w:val="0"/>
              <w:marTop w:val="0"/>
              <w:marBottom w:val="0"/>
              <w:divBdr>
                <w:top w:val="none" w:sz="0" w:space="0" w:color="auto"/>
                <w:left w:val="none" w:sz="0" w:space="0" w:color="auto"/>
                <w:bottom w:val="none" w:sz="0" w:space="0" w:color="auto"/>
                <w:right w:val="none" w:sz="0" w:space="0" w:color="auto"/>
              </w:divBdr>
            </w:div>
            <w:div w:id="1239098116">
              <w:marLeft w:val="0"/>
              <w:marRight w:val="0"/>
              <w:marTop w:val="0"/>
              <w:marBottom w:val="0"/>
              <w:divBdr>
                <w:top w:val="none" w:sz="0" w:space="0" w:color="auto"/>
                <w:left w:val="none" w:sz="0" w:space="0" w:color="auto"/>
                <w:bottom w:val="none" w:sz="0" w:space="0" w:color="auto"/>
                <w:right w:val="none" w:sz="0" w:space="0" w:color="auto"/>
              </w:divBdr>
            </w:div>
            <w:div w:id="123909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7998">
      <w:marLeft w:val="0"/>
      <w:marRight w:val="0"/>
      <w:marTop w:val="0"/>
      <w:marBottom w:val="0"/>
      <w:divBdr>
        <w:top w:val="none" w:sz="0" w:space="0" w:color="auto"/>
        <w:left w:val="none" w:sz="0" w:space="0" w:color="auto"/>
        <w:bottom w:val="none" w:sz="0" w:space="0" w:color="auto"/>
        <w:right w:val="none" w:sz="0" w:space="0" w:color="auto"/>
      </w:divBdr>
      <w:divsChild>
        <w:div w:id="1239098021">
          <w:marLeft w:val="0"/>
          <w:marRight w:val="0"/>
          <w:marTop w:val="0"/>
          <w:marBottom w:val="0"/>
          <w:divBdr>
            <w:top w:val="none" w:sz="0" w:space="0" w:color="auto"/>
            <w:left w:val="none" w:sz="0" w:space="0" w:color="auto"/>
            <w:bottom w:val="none" w:sz="0" w:space="0" w:color="auto"/>
            <w:right w:val="none" w:sz="0" w:space="0" w:color="auto"/>
          </w:divBdr>
          <w:divsChild>
            <w:div w:id="123909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02">
      <w:marLeft w:val="0"/>
      <w:marRight w:val="0"/>
      <w:marTop w:val="0"/>
      <w:marBottom w:val="0"/>
      <w:divBdr>
        <w:top w:val="none" w:sz="0" w:space="0" w:color="auto"/>
        <w:left w:val="none" w:sz="0" w:space="0" w:color="auto"/>
        <w:bottom w:val="none" w:sz="0" w:space="0" w:color="auto"/>
        <w:right w:val="none" w:sz="0" w:space="0" w:color="auto"/>
      </w:divBdr>
      <w:divsChild>
        <w:div w:id="1239098072">
          <w:marLeft w:val="0"/>
          <w:marRight w:val="0"/>
          <w:marTop w:val="0"/>
          <w:marBottom w:val="0"/>
          <w:divBdr>
            <w:top w:val="none" w:sz="0" w:space="0" w:color="auto"/>
            <w:left w:val="none" w:sz="0" w:space="0" w:color="auto"/>
            <w:bottom w:val="none" w:sz="0" w:space="0" w:color="auto"/>
            <w:right w:val="none" w:sz="0" w:space="0" w:color="auto"/>
          </w:divBdr>
        </w:div>
      </w:divsChild>
    </w:div>
    <w:div w:id="1239098003">
      <w:marLeft w:val="0"/>
      <w:marRight w:val="0"/>
      <w:marTop w:val="0"/>
      <w:marBottom w:val="0"/>
      <w:divBdr>
        <w:top w:val="none" w:sz="0" w:space="0" w:color="auto"/>
        <w:left w:val="none" w:sz="0" w:space="0" w:color="auto"/>
        <w:bottom w:val="none" w:sz="0" w:space="0" w:color="auto"/>
        <w:right w:val="none" w:sz="0" w:space="0" w:color="auto"/>
      </w:divBdr>
      <w:divsChild>
        <w:div w:id="1239098120">
          <w:marLeft w:val="0"/>
          <w:marRight w:val="0"/>
          <w:marTop w:val="0"/>
          <w:marBottom w:val="0"/>
          <w:divBdr>
            <w:top w:val="none" w:sz="0" w:space="0" w:color="auto"/>
            <w:left w:val="none" w:sz="0" w:space="0" w:color="auto"/>
            <w:bottom w:val="none" w:sz="0" w:space="0" w:color="auto"/>
            <w:right w:val="none" w:sz="0" w:space="0" w:color="auto"/>
          </w:divBdr>
          <w:divsChild>
            <w:div w:id="1239098034">
              <w:marLeft w:val="0"/>
              <w:marRight w:val="0"/>
              <w:marTop w:val="0"/>
              <w:marBottom w:val="0"/>
              <w:divBdr>
                <w:top w:val="none" w:sz="0" w:space="0" w:color="auto"/>
                <w:left w:val="none" w:sz="0" w:space="0" w:color="auto"/>
                <w:bottom w:val="none" w:sz="0" w:space="0" w:color="auto"/>
                <w:right w:val="none" w:sz="0" w:space="0" w:color="auto"/>
              </w:divBdr>
            </w:div>
            <w:div w:id="1239098088">
              <w:marLeft w:val="0"/>
              <w:marRight w:val="0"/>
              <w:marTop w:val="0"/>
              <w:marBottom w:val="0"/>
              <w:divBdr>
                <w:top w:val="none" w:sz="0" w:space="0" w:color="auto"/>
                <w:left w:val="none" w:sz="0" w:space="0" w:color="auto"/>
                <w:bottom w:val="none" w:sz="0" w:space="0" w:color="auto"/>
                <w:right w:val="none" w:sz="0" w:space="0" w:color="auto"/>
              </w:divBdr>
            </w:div>
            <w:div w:id="1239098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08">
      <w:marLeft w:val="0"/>
      <w:marRight w:val="0"/>
      <w:marTop w:val="0"/>
      <w:marBottom w:val="0"/>
      <w:divBdr>
        <w:top w:val="none" w:sz="0" w:space="0" w:color="auto"/>
        <w:left w:val="none" w:sz="0" w:space="0" w:color="auto"/>
        <w:bottom w:val="none" w:sz="0" w:space="0" w:color="auto"/>
        <w:right w:val="none" w:sz="0" w:space="0" w:color="auto"/>
      </w:divBdr>
      <w:divsChild>
        <w:div w:id="1239098176">
          <w:marLeft w:val="0"/>
          <w:marRight w:val="0"/>
          <w:marTop w:val="0"/>
          <w:marBottom w:val="0"/>
          <w:divBdr>
            <w:top w:val="none" w:sz="0" w:space="0" w:color="auto"/>
            <w:left w:val="none" w:sz="0" w:space="0" w:color="auto"/>
            <w:bottom w:val="none" w:sz="0" w:space="0" w:color="auto"/>
            <w:right w:val="none" w:sz="0" w:space="0" w:color="auto"/>
          </w:divBdr>
          <w:divsChild>
            <w:div w:id="1239098000">
              <w:marLeft w:val="0"/>
              <w:marRight w:val="0"/>
              <w:marTop w:val="0"/>
              <w:marBottom w:val="0"/>
              <w:divBdr>
                <w:top w:val="none" w:sz="0" w:space="0" w:color="auto"/>
                <w:left w:val="none" w:sz="0" w:space="0" w:color="auto"/>
                <w:bottom w:val="none" w:sz="0" w:space="0" w:color="auto"/>
                <w:right w:val="none" w:sz="0" w:space="0" w:color="auto"/>
              </w:divBdr>
            </w:div>
            <w:div w:id="123909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10">
      <w:marLeft w:val="0"/>
      <w:marRight w:val="0"/>
      <w:marTop w:val="0"/>
      <w:marBottom w:val="0"/>
      <w:divBdr>
        <w:top w:val="none" w:sz="0" w:space="0" w:color="auto"/>
        <w:left w:val="none" w:sz="0" w:space="0" w:color="auto"/>
        <w:bottom w:val="none" w:sz="0" w:space="0" w:color="auto"/>
        <w:right w:val="none" w:sz="0" w:space="0" w:color="auto"/>
      </w:divBdr>
      <w:divsChild>
        <w:div w:id="1239098166">
          <w:marLeft w:val="0"/>
          <w:marRight w:val="0"/>
          <w:marTop w:val="0"/>
          <w:marBottom w:val="0"/>
          <w:divBdr>
            <w:top w:val="none" w:sz="0" w:space="0" w:color="auto"/>
            <w:left w:val="none" w:sz="0" w:space="0" w:color="auto"/>
            <w:bottom w:val="none" w:sz="0" w:space="0" w:color="auto"/>
            <w:right w:val="none" w:sz="0" w:space="0" w:color="auto"/>
          </w:divBdr>
          <w:divsChild>
            <w:div w:id="1239098007">
              <w:marLeft w:val="0"/>
              <w:marRight w:val="0"/>
              <w:marTop w:val="0"/>
              <w:marBottom w:val="0"/>
              <w:divBdr>
                <w:top w:val="none" w:sz="0" w:space="0" w:color="auto"/>
                <w:left w:val="none" w:sz="0" w:space="0" w:color="auto"/>
                <w:bottom w:val="none" w:sz="0" w:space="0" w:color="auto"/>
                <w:right w:val="none" w:sz="0" w:space="0" w:color="auto"/>
              </w:divBdr>
            </w:div>
            <w:div w:id="1239098109">
              <w:marLeft w:val="0"/>
              <w:marRight w:val="0"/>
              <w:marTop w:val="0"/>
              <w:marBottom w:val="0"/>
              <w:divBdr>
                <w:top w:val="none" w:sz="0" w:space="0" w:color="auto"/>
                <w:left w:val="none" w:sz="0" w:space="0" w:color="auto"/>
                <w:bottom w:val="none" w:sz="0" w:space="0" w:color="auto"/>
                <w:right w:val="none" w:sz="0" w:space="0" w:color="auto"/>
              </w:divBdr>
            </w:div>
            <w:div w:id="1239098210">
              <w:marLeft w:val="0"/>
              <w:marRight w:val="0"/>
              <w:marTop w:val="0"/>
              <w:marBottom w:val="0"/>
              <w:divBdr>
                <w:top w:val="none" w:sz="0" w:space="0" w:color="auto"/>
                <w:left w:val="none" w:sz="0" w:space="0" w:color="auto"/>
                <w:bottom w:val="none" w:sz="0" w:space="0" w:color="auto"/>
                <w:right w:val="none" w:sz="0" w:space="0" w:color="auto"/>
              </w:divBdr>
            </w:div>
            <w:div w:id="123909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11">
      <w:marLeft w:val="0"/>
      <w:marRight w:val="0"/>
      <w:marTop w:val="0"/>
      <w:marBottom w:val="0"/>
      <w:divBdr>
        <w:top w:val="none" w:sz="0" w:space="0" w:color="auto"/>
        <w:left w:val="none" w:sz="0" w:space="0" w:color="auto"/>
        <w:bottom w:val="none" w:sz="0" w:space="0" w:color="auto"/>
        <w:right w:val="none" w:sz="0" w:space="0" w:color="auto"/>
      </w:divBdr>
      <w:divsChild>
        <w:div w:id="1239098260">
          <w:marLeft w:val="0"/>
          <w:marRight w:val="0"/>
          <w:marTop w:val="0"/>
          <w:marBottom w:val="0"/>
          <w:divBdr>
            <w:top w:val="none" w:sz="0" w:space="0" w:color="auto"/>
            <w:left w:val="none" w:sz="0" w:space="0" w:color="auto"/>
            <w:bottom w:val="none" w:sz="0" w:space="0" w:color="auto"/>
            <w:right w:val="none" w:sz="0" w:space="0" w:color="auto"/>
          </w:divBdr>
          <w:divsChild>
            <w:div w:id="1239098131">
              <w:marLeft w:val="0"/>
              <w:marRight w:val="0"/>
              <w:marTop w:val="0"/>
              <w:marBottom w:val="0"/>
              <w:divBdr>
                <w:top w:val="none" w:sz="0" w:space="0" w:color="auto"/>
                <w:left w:val="none" w:sz="0" w:space="0" w:color="auto"/>
                <w:bottom w:val="none" w:sz="0" w:space="0" w:color="auto"/>
                <w:right w:val="none" w:sz="0" w:space="0" w:color="auto"/>
              </w:divBdr>
            </w:div>
            <w:div w:id="1239098188">
              <w:marLeft w:val="0"/>
              <w:marRight w:val="0"/>
              <w:marTop w:val="0"/>
              <w:marBottom w:val="0"/>
              <w:divBdr>
                <w:top w:val="none" w:sz="0" w:space="0" w:color="auto"/>
                <w:left w:val="none" w:sz="0" w:space="0" w:color="auto"/>
                <w:bottom w:val="none" w:sz="0" w:space="0" w:color="auto"/>
                <w:right w:val="none" w:sz="0" w:space="0" w:color="auto"/>
              </w:divBdr>
            </w:div>
            <w:div w:id="123909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19">
      <w:marLeft w:val="0"/>
      <w:marRight w:val="0"/>
      <w:marTop w:val="0"/>
      <w:marBottom w:val="0"/>
      <w:divBdr>
        <w:top w:val="none" w:sz="0" w:space="0" w:color="auto"/>
        <w:left w:val="none" w:sz="0" w:space="0" w:color="auto"/>
        <w:bottom w:val="none" w:sz="0" w:space="0" w:color="auto"/>
        <w:right w:val="none" w:sz="0" w:space="0" w:color="auto"/>
      </w:divBdr>
      <w:divsChild>
        <w:div w:id="1239098265">
          <w:marLeft w:val="0"/>
          <w:marRight w:val="0"/>
          <w:marTop w:val="0"/>
          <w:marBottom w:val="0"/>
          <w:divBdr>
            <w:top w:val="none" w:sz="0" w:space="0" w:color="auto"/>
            <w:left w:val="none" w:sz="0" w:space="0" w:color="auto"/>
            <w:bottom w:val="none" w:sz="0" w:space="0" w:color="auto"/>
            <w:right w:val="none" w:sz="0" w:space="0" w:color="auto"/>
          </w:divBdr>
          <w:divsChild>
            <w:div w:id="123909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22">
      <w:marLeft w:val="0"/>
      <w:marRight w:val="0"/>
      <w:marTop w:val="0"/>
      <w:marBottom w:val="0"/>
      <w:divBdr>
        <w:top w:val="none" w:sz="0" w:space="0" w:color="auto"/>
        <w:left w:val="none" w:sz="0" w:space="0" w:color="auto"/>
        <w:bottom w:val="none" w:sz="0" w:space="0" w:color="auto"/>
        <w:right w:val="none" w:sz="0" w:space="0" w:color="auto"/>
      </w:divBdr>
      <w:divsChild>
        <w:div w:id="1239098081">
          <w:marLeft w:val="0"/>
          <w:marRight w:val="0"/>
          <w:marTop w:val="0"/>
          <w:marBottom w:val="0"/>
          <w:divBdr>
            <w:top w:val="none" w:sz="0" w:space="0" w:color="auto"/>
            <w:left w:val="none" w:sz="0" w:space="0" w:color="auto"/>
            <w:bottom w:val="none" w:sz="0" w:space="0" w:color="auto"/>
            <w:right w:val="none" w:sz="0" w:space="0" w:color="auto"/>
          </w:divBdr>
          <w:divsChild>
            <w:div w:id="1239098051">
              <w:marLeft w:val="0"/>
              <w:marRight w:val="0"/>
              <w:marTop w:val="0"/>
              <w:marBottom w:val="0"/>
              <w:divBdr>
                <w:top w:val="none" w:sz="0" w:space="0" w:color="auto"/>
                <w:left w:val="none" w:sz="0" w:space="0" w:color="auto"/>
                <w:bottom w:val="none" w:sz="0" w:space="0" w:color="auto"/>
                <w:right w:val="none" w:sz="0" w:space="0" w:color="auto"/>
              </w:divBdr>
            </w:div>
            <w:div w:id="1239098106">
              <w:marLeft w:val="0"/>
              <w:marRight w:val="0"/>
              <w:marTop w:val="0"/>
              <w:marBottom w:val="0"/>
              <w:divBdr>
                <w:top w:val="none" w:sz="0" w:space="0" w:color="auto"/>
                <w:left w:val="none" w:sz="0" w:space="0" w:color="auto"/>
                <w:bottom w:val="none" w:sz="0" w:space="0" w:color="auto"/>
                <w:right w:val="none" w:sz="0" w:space="0" w:color="auto"/>
              </w:divBdr>
            </w:div>
            <w:div w:id="1239098171">
              <w:marLeft w:val="0"/>
              <w:marRight w:val="0"/>
              <w:marTop w:val="0"/>
              <w:marBottom w:val="0"/>
              <w:divBdr>
                <w:top w:val="none" w:sz="0" w:space="0" w:color="auto"/>
                <w:left w:val="none" w:sz="0" w:space="0" w:color="auto"/>
                <w:bottom w:val="none" w:sz="0" w:space="0" w:color="auto"/>
                <w:right w:val="none" w:sz="0" w:space="0" w:color="auto"/>
              </w:divBdr>
            </w:div>
            <w:div w:id="1239098251">
              <w:marLeft w:val="0"/>
              <w:marRight w:val="0"/>
              <w:marTop w:val="0"/>
              <w:marBottom w:val="0"/>
              <w:divBdr>
                <w:top w:val="none" w:sz="0" w:space="0" w:color="auto"/>
                <w:left w:val="none" w:sz="0" w:space="0" w:color="auto"/>
                <w:bottom w:val="none" w:sz="0" w:space="0" w:color="auto"/>
                <w:right w:val="none" w:sz="0" w:space="0" w:color="auto"/>
              </w:divBdr>
            </w:div>
            <w:div w:id="123909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23">
      <w:marLeft w:val="0"/>
      <w:marRight w:val="0"/>
      <w:marTop w:val="0"/>
      <w:marBottom w:val="0"/>
      <w:divBdr>
        <w:top w:val="none" w:sz="0" w:space="0" w:color="auto"/>
        <w:left w:val="none" w:sz="0" w:space="0" w:color="auto"/>
        <w:bottom w:val="none" w:sz="0" w:space="0" w:color="auto"/>
        <w:right w:val="none" w:sz="0" w:space="0" w:color="auto"/>
      </w:divBdr>
      <w:divsChild>
        <w:div w:id="1239098202">
          <w:marLeft w:val="0"/>
          <w:marRight w:val="0"/>
          <w:marTop w:val="0"/>
          <w:marBottom w:val="0"/>
          <w:divBdr>
            <w:top w:val="none" w:sz="0" w:space="0" w:color="auto"/>
            <w:left w:val="none" w:sz="0" w:space="0" w:color="auto"/>
            <w:bottom w:val="none" w:sz="0" w:space="0" w:color="auto"/>
            <w:right w:val="none" w:sz="0" w:space="0" w:color="auto"/>
          </w:divBdr>
          <w:divsChild>
            <w:div w:id="1239098025">
              <w:marLeft w:val="0"/>
              <w:marRight w:val="0"/>
              <w:marTop w:val="0"/>
              <w:marBottom w:val="0"/>
              <w:divBdr>
                <w:top w:val="none" w:sz="0" w:space="0" w:color="auto"/>
                <w:left w:val="none" w:sz="0" w:space="0" w:color="auto"/>
                <w:bottom w:val="none" w:sz="0" w:space="0" w:color="auto"/>
                <w:right w:val="none" w:sz="0" w:space="0" w:color="auto"/>
              </w:divBdr>
            </w:div>
            <w:div w:id="1239098073">
              <w:marLeft w:val="0"/>
              <w:marRight w:val="0"/>
              <w:marTop w:val="0"/>
              <w:marBottom w:val="0"/>
              <w:divBdr>
                <w:top w:val="none" w:sz="0" w:space="0" w:color="auto"/>
                <w:left w:val="none" w:sz="0" w:space="0" w:color="auto"/>
                <w:bottom w:val="none" w:sz="0" w:space="0" w:color="auto"/>
                <w:right w:val="none" w:sz="0" w:space="0" w:color="auto"/>
              </w:divBdr>
            </w:div>
            <w:div w:id="1239098117">
              <w:marLeft w:val="0"/>
              <w:marRight w:val="0"/>
              <w:marTop w:val="0"/>
              <w:marBottom w:val="0"/>
              <w:divBdr>
                <w:top w:val="none" w:sz="0" w:space="0" w:color="auto"/>
                <w:left w:val="none" w:sz="0" w:space="0" w:color="auto"/>
                <w:bottom w:val="none" w:sz="0" w:space="0" w:color="auto"/>
                <w:right w:val="none" w:sz="0" w:space="0" w:color="auto"/>
              </w:divBdr>
            </w:div>
            <w:div w:id="1239098232">
              <w:marLeft w:val="0"/>
              <w:marRight w:val="0"/>
              <w:marTop w:val="0"/>
              <w:marBottom w:val="0"/>
              <w:divBdr>
                <w:top w:val="none" w:sz="0" w:space="0" w:color="auto"/>
                <w:left w:val="none" w:sz="0" w:space="0" w:color="auto"/>
                <w:bottom w:val="none" w:sz="0" w:space="0" w:color="auto"/>
                <w:right w:val="none" w:sz="0" w:space="0" w:color="auto"/>
              </w:divBdr>
            </w:div>
            <w:div w:id="123909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26">
      <w:marLeft w:val="0"/>
      <w:marRight w:val="0"/>
      <w:marTop w:val="0"/>
      <w:marBottom w:val="0"/>
      <w:divBdr>
        <w:top w:val="none" w:sz="0" w:space="0" w:color="auto"/>
        <w:left w:val="none" w:sz="0" w:space="0" w:color="auto"/>
        <w:bottom w:val="none" w:sz="0" w:space="0" w:color="auto"/>
        <w:right w:val="none" w:sz="0" w:space="0" w:color="auto"/>
      </w:divBdr>
      <w:divsChild>
        <w:div w:id="1239098143">
          <w:marLeft w:val="0"/>
          <w:marRight w:val="0"/>
          <w:marTop w:val="0"/>
          <w:marBottom w:val="0"/>
          <w:divBdr>
            <w:top w:val="none" w:sz="0" w:space="0" w:color="auto"/>
            <w:left w:val="none" w:sz="0" w:space="0" w:color="auto"/>
            <w:bottom w:val="none" w:sz="0" w:space="0" w:color="auto"/>
            <w:right w:val="none" w:sz="0" w:space="0" w:color="auto"/>
          </w:divBdr>
          <w:divsChild>
            <w:div w:id="1239098100">
              <w:marLeft w:val="0"/>
              <w:marRight w:val="0"/>
              <w:marTop w:val="0"/>
              <w:marBottom w:val="0"/>
              <w:divBdr>
                <w:top w:val="none" w:sz="0" w:space="0" w:color="auto"/>
                <w:left w:val="none" w:sz="0" w:space="0" w:color="auto"/>
                <w:bottom w:val="none" w:sz="0" w:space="0" w:color="auto"/>
                <w:right w:val="none" w:sz="0" w:space="0" w:color="auto"/>
              </w:divBdr>
            </w:div>
            <w:div w:id="1239098125">
              <w:marLeft w:val="0"/>
              <w:marRight w:val="0"/>
              <w:marTop w:val="0"/>
              <w:marBottom w:val="0"/>
              <w:divBdr>
                <w:top w:val="none" w:sz="0" w:space="0" w:color="auto"/>
                <w:left w:val="none" w:sz="0" w:space="0" w:color="auto"/>
                <w:bottom w:val="none" w:sz="0" w:space="0" w:color="auto"/>
                <w:right w:val="none" w:sz="0" w:space="0" w:color="auto"/>
              </w:divBdr>
            </w:div>
            <w:div w:id="1239098152">
              <w:marLeft w:val="0"/>
              <w:marRight w:val="0"/>
              <w:marTop w:val="0"/>
              <w:marBottom w:val="0"/>
              <w:divBdr>
                <w:top w:val="none" w:sz="0" w:space="0" w:color="auto"/>
                <w:left w:val="none" w:sz="0" w:space="0" w:color="auto"/>
                <w:bottom w:val="none" w:sz="0" w:space="0" w:color="auto"/>
                <w:right w:val="none" w:sz="0" w:space="0" w:color="auto"/>
              </w:divBdr>
            </w:div>
            <w:div w:id="1239098163">
              <w:marLeft w:val="0"/>
              <w:marRight w:val="0"/>
              <w:marTop w:val="0"/>
              <w:marBottom w:val="0"/>
              <w:divBdr>
                <w:top w:val="none" w:sz="0" w:space="0" w:color="auto"/>
                <w:left w:val="none" w:sz="0" w:space="0" w:color="auto"/>
                <w:bottom w:val="none" w:sz="0" w:space="0" w:color="auto"/>
                <w:right w:val="none" w:sz="0" w:space="0" w:color="auto"/>
              </w:divBdr>
            </w:div>
            <w:div w:id="1239098222">
              <w:marLeft w:val="0"/>
              <w:marRight w:val="0"/>
              <w:marTop w:val="0"/>
              <w:marBottom w:val="0"/>
              <w:divBdr>
                <w:top w:val="none" w:sz="0" w:space="0" w:color="auto"/>
                <w:left w:val="none" w:sz="0" w:space="0" w:color="auto"/>
                <w:bottom w:val="none" w:sz="0" w:space="0" w:color="auto"/>
                <w:right w:val="none" w:sz="0" w:space="0" w:color="auto"/>
              </w:divBdr>
            </w:div>
            <w:div w:id="1239098226">
              <w:marLeft w:val="0"/>
              <w:marRight w:val="0"/>
              <w:marTop w:val="0"/>
              <w:marBottom w:val="0"/>
              <w:divBdr>
                <w:top w:val="none" w:sz="0" w:space="0" w:color="auto"/>
                <w:left w:val="none" w:sz="0" w:space="0" w:color="auto"/>
                <w:bottom w:val="none" w:sz="0" w:space="0" w:color="auto"/>
                <w:right w:val="none" w:sz="0" w:space="0" w:color="auto"/>
              </w:divBdr>
            </w:div>
            <w:div w:id="1239098253">
              <w:marLeft w:val="0"/>
              <w:marRight w:val="0"/>
              <w:marTop w:val="0"/>
              <w:marBottom w:val="0"/>
              <w:divBdr>
                <w:top w:val="none" w:sz="0" w:space="0" w:color="auto"/>
                <w:left w:val="none" w:sz="0" w:space="0" w:color="auto"/>
                <w:bottom w:val="none" w:sz="0" w:space="0" w:color="auto"/>
                <w:right w:val="none" w:sz="0" w:space="0" w:color="auto"/>
              </w:divBdr>
            </w:div>
            <w:div w:id="123909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27">
      <w:marLeft w:val="0"/>
      <w:marRight w:val="0"/>
      <w:marTop w:val="0"/>
      <w:marBottom w:val="0"/>
      <w:divBdr>
        <w:top w:val="none" w:sz="0" w:space="0" w:color="auto"/>
        <w:left w:val="none" w:sz="0" w:space="0" w:color="auto"/>
        <w:bottom w:val="none" w:sz="0" w:space="0" w:color="auto"/>
        <w:right w:val="none" w:sz="0" w:space="0" w:color="auto"/>
      </w:divBdr>
      <w:divsChild>
        <w:div w:id="1239098267">
          <w:marLeft w:val="0"/>
          <w:marRight w:val="0"/>
          <w:marTop w:val="0"/>
          <w:marBottom w:val="0"/>
          <w:divBdr>
            <w:top w:val="none" w:sz="0" w:space="0" w:color="auto"/>
            <w:left w:val="none" w:sz="0" w:space="0" w:color="auto"/>
            <w:bottom w:val="none" w:sz="0" w:space="0" w:color="auto"/>
            <w:right w:val="none" w:sz="0" w:space="0" w:color="auto"/>
          </w:divBdr>
          <w:divsChild>
            <w:div w:id="1239098159">
              <w:marLeft w:val="0"/>
              <w:marRight w:val="0"/>
              <w:marTop w:val="0"/>
              <w:marBottom w:val="0"/>
              <w:divBdr>
                <w:top w:val="none" w:sz="0" w:space="0" w:color="auto"/>
                <w:left w:val="none" w:sz="0" w:space="0" w:color="auto"/>
                <w:bottom w:val="none" w:sz="0" w:space="0" w:color="auto"/>
                <w:right w:val="none" w:sz="0" w:space="0" w:color="auto"/>
              </w:divBdr>
            </w:div>
            <w:div w:id="1239098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28">
      <w:marLeft w:val="0"/>
      <w:marRight w:val="0"/>
      <w:marTop w:val="0"/>
      <w:marBottom w:val="0"/>
      <w:divBdr>
        <w:top w:val="none" w:sz="0" w:space="0" w:color="auto"/>
        <w:left w:val="none" w:sz="0" w:space="0" w:color="auto"/>
        <w:bottom w:val="none" w:sz="0" w:space="0" w:color="auto"/>
        <w:right w:val="none" w:sz="0" w:space="0" w:color="auto"/>
      </w:divBdr>
      <w:divsChild>
        <w:div w:id="1239098020">
          <w:marLeft w:val="0"/>
          <w:marRight w:val="0"/>
          <w:marTop w:val="0"/>
          <w:marBottom w:val="0"/>
          <w:divBdr>
            <w:top w:val="none" w:sz="0" w:space="0" w:color="auto"/>
            <w:left w:val="none" w:sz="0" w:space="0" w:color="auto"/>
            <w:bottom w:val="none" w:sz="0" w:space="0" w:color="auto"/>
            <w:right w:val="none" w:sz="0" w:space="0" w:color="auto"/>
          </w:divBdr>
          <w:divsChild>
            <w:div w:id="1239098133">
              <w:marLeft w:val="0"/>
              <w:marRight w:val="0"/>
              <w:marTop w:val="0"/>
              <w:marBottom w:val="0"/>
              <w:divBdr>
                <w:top w:val="none" w:sz="0" w:space="0" w:color="auto"/>
                <w:left w:val="none" w:sz="0" w:space="0" w:color="auto"/>
                <w:bottom w:val="none" w:sz="0" w:space="0" w:color="auto"/>
                <w:right w:val="none" w:sz="0" w:space="0" w:color="auto"/>
              </w:divBdr>
            </w:div>
            <w:div w:id="123909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32">
      <w:marLeft w:val="0"/>
      <w:marRight w:val="0"/>
      <w:marTop w:val="0"/>
      <w:marBottom w:val="0"/>
      <w:divBdr>
        <w:top w:val="none" w:sz="0" w:space="0" w:color="auto"/>
        <w:left w:val="none" w:sz="0" w:space="0" w:color="auto"/>
        <w:bottom w:val="none" w:sz="0" w:space="0" w:color="auto"/>
        <w:right w:val="none" w:sz="0" w:space="0" w:color="auto"/>
      </w:divBdr>
      <w:divsChild>
        <w:div w:id="1239098161">
          <w:marLeft w:val="0"/>
          <w:marRight w:val="0"/>
          <w:marTop w:val="0"/>
          <w:marBottom w:val="0"/>
          <w:divBdr>
            <w:top w:val="none" w:sz="0" w:space="0" w:color="auto"/>
            <w:left w:val="none" w:sz="0" w:space="0" w:color="auto"/>
            <w:bottom w:val="none" w:sz="0" w:space="0" w:color="auto"/>
            <w:right w:val="none" w:sz="0" w:space="0" w:color="auto"/>
          </w:divBdr>
          <w:divsChild>
            <w:div w:id="1239098035">
              <w:marLeft w:val="0"/>
              <w:marRight w:val="0"/>
              <w:marTop w:val="0"/>
              <w:marBottom w:val="0"/>
              <w:divBdr>
                <w:top w:val="none" w:sz="0" w:space="0" w:color="auto"/>
                <w:left w:val="none" w:sz="0" w:space="0" w:color="auto"/>
                <w:bottom w:val="none" w:sz="0" w:space="0" w:color="auto"/>
                <w:right w:val="none" w:sz="0" w:space="0" w:color="auto"/>
              </w:divBdr>
            </w:div>
            <w:div w:id="1239098086">
              <w:marLeft w:val="0"/>
              <w:marRight w:val="0"/>
              <w:marTop w:val="0"/>
              <w:marBottom w:val="0"/>
              <w:divBdr>
                <w:top w:val="none" w:sz="0" w:space="0" w:color="auto"/>
                <w:left w:val="none" w:sz="0" w:space="0" w:color="auto"/>
                <w:bottom w:val="none" w:sz="0" w:space="0" w:color="auto"/>
                <w:right w:val="none" w:sz="0" w:space="0" w:color="auto"/>
              </w:divBdr>
            </w:div>
            <w:div w:id="1239098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40">
      <w:marLeft w:val="0"/>
      <w:marRight w:val="0"/>
      <w:marTop w:val="0"/>
      <w:marBottom w:val="0"/>
      <w:divBdr>
        <w:top w:val="none" w:sz="0" w:space="0" w:color="auto"/>
        <w:left w:val="none" w:sz="0" w:space="0" w:color="auto"/>
        <w:bottom w:val="none" w:sz="0" w:space="0" w:color="auto"/>
        <w:right w:val="none" w:sz="0" w:space="0" w:color="auto"/>
      </w:divBdr>
      <w:divsChild>
        <w:div w:id="1239098009">
          <w:marLeft w:val="0"/>
          <w:marRight w:val="0"/>
          <w:marTop w:val="0"/>
          <w:marBottom w:val="0"/>
          <w:divBdr>
            <w:top w:val="none" w:sz="0" w:space="0" w:color="auto"/>
            <w:left w:val="none" w:sz="0" w:space="0" w:color="auto"/>
            <w:bottom w:val="none" w:sz="0" w:space="0" w:color="auto"/>
            <w:right w:val="none" w:sz="0" w:space="0" w:color="auto"/>
          </w:divBdr>
          <w:divsChild>
            <w:div w:id="1239097987">
              <w:marLeft w:val="0"/>
              <w:marRight w:val="0"/>
              <w:marTop w:val="0"/>
              <w:marBottom w:val="0"/>
              <w:divBdr>
                <w:top w:val="none" w:sz="0" w:space="0" w:color="auto"/>
                <w:left w:val="none" w:sz="0" w:space="0" w:color="auto"/>
                <w:bottom w:val="none" w:sz="0" w:space="0" w:color="auto"/>
                <w:right w:val="none" w:sz="0" w:space="0" w:color="auto"/>
              </w:divBdr>
            </w:div>
            <w:div w:id="1239098196">
              <w:marLeft w:val="0"/>
              <w:marRight w:val="0"/>
              <w:marTop w:val="0"/>
              <w:marBottom w:val="0"/>
              <w:divBdr>
                <w:top w:val="none" w:sz="0" w:space="0" w:color="auto"/>
                <w:left w:val="none" w:sz="0" w:space="0" w:color="auto"/>
                <w:bottom w:val="none" w:sz="0" w:space="0" w:color="auto"/>
                <w:right w:val="none" w:sz="0" w:space="0" w:color="auto"/>
              </w:divBdr>
            </w:div>
            <w:div w:id="12390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41">
      <w:marLeft w:val="0"/>
      <w:marRight w:val="0"/>
      <w:marTop w:val="0"/>
      <w:marBottom w:val="0"/>
      <w:divBdr>
        <w:top w:val="none" w:sz="0" w:space="0" w:color="auto"/>
        <w:left w:val="none" w:sz="0" w:space="0" w:color="auto"/>
        <w:bottom w:val="none" w:sz="0" w:space="0" w:color="auto"/>
        <w:right w:val="none" w:sz="0" w:space="0" w:color="auto"/>
      </w:divBdr>
      <w:divsChild>
        <w:div w:id="1239098205">
          <w:marLeft w:val="0"/>
          <w:marRight w:val="0"/>
          <w:marTop w:val="0"/>
          <w:marBottom w:val="0"/>
          <w:divBdr>
            <w:top w:val="none" w:sz="0" w:space="0" w:color="auto"/>
            <w:left w:val="none" w:sz="0" w:space="0" w:color="auto"/>
            <w:bottom w:val="none" w:sz="0" w:space="0" w:color="auto"/>
            <w:right w:val="none" w:sz="0" w:space="0" w:color="auto"/>
          </w:divBdr>
          <w:divsChild>
            <w:div w:id="1239097985">
              <w:marLeft w:val="0"/>
              <w:marRight w:val="0"/>
              <w:marTop w:val="0"/>
              <w:marBottom w:val="0"/>
              <w:divBdr>
                <w:top w:val="none" w:sz="0" w:space="0" w:color="auto"/>
                <w:left w:val="none" w:sz="0" w:space="0" w:color="auto"/>
                <w:bottom w:val="none" w:sz="0" w:space="0" w:color="auto"/>
                <w:right w:val="none" w:sz="0" w:space="0" w:color="auto"/>
              </w:divBdr>
            </w:div>
            <w:div w:id="1239098036">
              <w:marLeft w:val="0"/>
              <w:marRight w:val="0"/>
              <w:marTop w:val="0"/>
              <w:marBottom w:val="0"/>
              <w:divBdr>
                <w:top w:val="none" w:sz="0" w:space="0" w:color="auto"/>
                <w:left w:val="none" w:sz="0" w:space="0" w:color="auto"/>
                <w:bottom w:val="none" w:sz="0" w:space="0" w:color="auto"/>
                <w:right w:val="none" w:sz="0" w:space="0" w:color="auto"/>
              </w:divBdr>
            </w:div>
            <w:div w:id="123909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55">
      <w:marLeft w:val="0"/>
      <w:marRight w:val="0"/>
      <w:marTop w:val="0"/>
      <w:marBottom w:val="0"/>
      <w:divBdr>
        <w:top w:val="none" w:sz="0" w:space="0" w:color="auto"/>
        <w:left w:val="none" w:sz="0" w:space="0" w:color="auto"/>
        <w:bottom w:val="none" w:sz="0" w:space="0" w:color="auto"/>
        <w:right w:val="none" w:sz="0" w:space="0" w:color="auto"/>
      </w:divBdr>
      <w:divsChild>
        <w:div w:id="1239098248">
          <w:marLeft w:val="0"/>
          <w:marRight w:val="0"/>
          <w:marTop w:val="0"/>
          <w:marBottom w:val="0"/>
          <w:divBdr>
            <w:top w:val="none" w:sz="0" w:space="0" w:color="auto"/>
            <w:left w:val="none" w:sz="0" w:space="0" w:color="auto"/>
            <w:bottom w:val="none" w:sz="0" w:space="0" w:color="auto"/>
            <w:right w:val="none" w:sz="0" w:space="0" w:color="auto"/>
          </w:divBdr>
          <w:divsChild>
            <w:div w:id="1239097983">
              <w:marLeft w:val="0"/>
              <w:marRight w:val="0"/>
              <w:marTop w:val="0"/>
              <w:marBottom w:val="0"/>
              <w:divBdr>
                <w:top w:val="none" w:sz="0" w:space="0" w:color="auto"/>
                <w:left w:val="none" w:sz="0" w:space="0" w:color="auto"/>
                <w:bottom w:val="none" w:sz="0" w:space="0" w:color="auto"/>
                <w:right w:val="none" w:sz="0" w:space="0" w:color="auto"/>
              </w:divBdr>
            </w:div>
            <w:div w:id="1239097988">
              <w:marLeft w:val="0"/>
              <w:marRight w:val="0"/>
              <w:marTop w:val="0"/>
              <w:marBottom w:val="0"/>
              <w:divBdr>
                <w:top w:val="none" w:sz="0" w:space="0" w:color="auto"/>
                <w:left w:val="none" w:sz="0" w:space="0" w:color="auto"/>
                <w:bottom w:val="none" w:sz="0" w:space="0" w:color="auto"/>
                <w:right w:val="none" w:sz="0" w:space="0" w:color="auto"/>
              </w:divBdr>
            </w:div>
            <w:div w:id="1239098004">
              <w:marLeft w:val="0"/>
              <w:marRight w:val="0"/>
              <w:marTop w:val="0"/>
              <w:marBottom w:val="0"/>
              <w:divBdr>
                <w:top w:val="none" w:sz="0" w:space="0" w:color="auto"/>
                <w:left w:val="none" w:sz="0" w:space="0" w:color="auto"/>
                <w:bottom w:val="none" w:sz="0" w:space="0" w:color="auto"/>
                <w:right w:val="none" w:sz="0" w:space="0" w:color="auto"/>
              </w:divBdr>
            </w:div>
            <w:div w:id="1239098057">
              <w:marLeft w:val="0"/>
              <w:marRight w:val="0"/>
              <w:marTop w:val="0"/>
              <w:marBottom w:val="0"/>
              <w:divBdr>
                <w:top w:val="none" w:sz="0" w:space="0" w:color="auto"/>
                <w:left w:val="none" w:sz="0" w:space="0" w:color="auto"/>
                <w:bottom w:val="none" w:sz="0" w:space="0" w:color="auto"/>
                <w:right w:val="none" w:sz="0" w:space="0" w:color="auto"/>
              </w:divBdr>
            </w:div>
            <w:div w:id="1239098094">
              <w:marLeft w:val="0"/>
              <w:marRight w:val="0"/>
              <w:marTop w:val="0"/>
              <w:marBottom w:val="0"/>
              <w:divBdr>
                <w:top w:val="none" w:sz="0" w:space="0" w:color="auto"/>
                <w:left w:val="none" w:sz="0" w:space="0" w:color="auto"/>
                <w:bottom w:val="none" w:sz="0" w:space="0" w:color="auto"/>
                <w:right w:val="none" w:sz="0" w:space="0" w:color="auto"/>
              </w:divBdr>
            </w:div>
            <w:div w:id="123909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69">
      <w:marLeft w:val="0"/>
      <w:marRight w:val="0"/>
      <w:marTop w:val="0"/>
      <w:marBottom w:val="0"/>
      <w:divBdr>
        <w:top w:val="none" w:sz="0" w:space="0" w:color="auto"/>
        <w:left w:val="none" w:sz="0" w:space="0" w:color="auto"/>
        <w:bottom w:val="none" w:sz="0" w:space="0" w:color="auto"/>
        <w:right w:val="none" w:sz="0" w:space="0" w:color="auto"/>
      </w:divBdr>
      <w:divsChild>
        <w:div w:id="1239098191">
          <w:marLeft w:val="0"/>
          <w:marRight w:val="0"/>
          <w:marTop w:val="0"/>
          <w:marBottom w:val="0"/>
          <w:divBdr>
            <w:top w:val="none" w:sz="0" w:space="0" w:color="auto"/>
            <w:left w:val="none" w:sz="0" w:space="0" w:color="auto"/>
            <w:bottom w:val="none" w:sz="0" w:space="0" w:color="auto"/>
            <w:right w:val="none" w:sz="0" w:space="0" w:color="auto"/>
          </w:divBdr>
          <w:divsChild>
            <w:div w:id="1239097980">
              <w:marLeft w:val="0"/>
              <w:marRight w:val="0"/>
              <w:marTop w:val="0"/>
              <w:marBottom w:val="0"/>
              <w:divBdr>
                <w:top w:val="none" w:sz="0" w:space="0" w:color="auto"/>
                <w:left w:val="none" w:sz="0" w:space="0" w:color="auto"/>
                <w:bottom w:val="none" w:sz="0" w:space="0" w:color="auto"/>
                <w:right w:val="none" w:sz="0" w:space="0" w:color="auto"/>
              </w:divBdr>
            </w:div>
            <w:div w:id="1239098039">
              <w:marLeft w:val="0"/>
              <w:marRight w:val="0"/>
              <w:marTop w:val="0"/>
              <w:marBottom w:val="0"/>
              <w:divBdr>
                <w:top w:val="none" w:sz="0" w:space="0" w:color="auto"/>
                <w:left w:val="none" w:sz="0" w:space="0" w:color="auto"/>
                <w:bottom w:val="none" w:sz="0" w:space="0" w:color="auto"/>
                <w:right w:val="none" w:sz="0" w:space="0" w:color="auto"/>
              </w:divBdr>
            </w:div>
            <w:div w:id="1239098113">
              <w:marLeft w:val="0"/>
              <w:marRight w:val="0"/>
              <w:marTop w:val="0"/>
              <w:marBottom w:val="0"/>
              <w:divBdr>
                <w:top w:val="none" w:sz="0" w:space="0" w:color="auto"/>
                <w:left w:val="none" w:sz="0" w:space="0" w:color="auto"/>
                <w:bottom w:val="none" w:sz="0" w:space="0" w:color="auto"/>
                <w:right w:val="none" w:sz="0" w:space="0" w:color="auto"/>
              </w:divBdr>
            </w:div>
            <w:div w:id="123909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83">
      <w:marLeft w:val="0"/>
      <w:marRight w:val="0"/>
      <w:marTop w:val="0"/>
      <w:marBottom w:val="0"/>
      <w:divBdr>
        <w:top w:val="none" w:sz="0" w:space="0" w:color="auto"/>
        <w:left w:val="none" w:sz="0" w:space="0" w:color="auto"/>
        <w:bottom w:val="none" w:sz="0" w:space="0" w:color="auto"/>
        <w:right w:val="none" w:sz="0" w:space="0" w:color="auto"/>
      </w:divBdr>
      <w:divsChild>
        <w:div w:id="1239097981">
          <w:marLeft w:val="0"/>
          <w:marRight w:val="0"/>
          <w:marTop w:val="0"/>
          <w:marBottom w:val="0"/>
          <w:divBdr>
            <w:top w:val="none" w:sz="0" w:space="0" w:color="auto"/>
            <w:left w:val="none" w:sz="0" w:space="0" w:color="auto"/>
            <w:bottom w:val="none" w:sz="0" w:space="0" w:color="auto"/>
            <w:right w:val="none" w:sz="0" w:space="0" w:color="auto"/>
          </w:divBdr>
          <w:divsChild>
            <w:div w:id="1239098044">
              <w:marLeft w:val="0"/>
              <w:marRight w:val="0"/>
              <w:marTop w:val="0"/>
              <w:marBottom w:val="0"/>
              <w:divBdr>
                <w:top w:val="none" w:sz="0" w:space="0" w:color="auto"/>
                <w:left w:val="none" w:sz="0" w:space="0" w:color="auto"/>
                <w:bottom w:val="none" w:sz="0" w:space="0" w:color="auto"/>
                <w:right w:val="none" w:sz="0" w:space="0" w:color="auto"/>
              </w:divBdr>
            </w:div>
            <w:div w:id="1239098066">
              <w:marLeft w:val="0"/>
              <w:marRight w:val="0"/>
              <w:marTop w:val="0"/>
              <w:marBottom w:val="0"/>
              <w:divBdr>
                <w:top w:val="none" w:sz="0" w:space="0" w:color="auto"/>
                <w:left w:val="none" w:sz="0" w:space="0" w:color="auto"/>
                <w:bottom w:val="none" w:sz="0" w:space="0" w:color="auto"/>
                <w:right w:val="none" w:sz="0" w:space="0" w:color="auto"/>
              </w:divBdr>
            </w:div>
            <w:div w:id="1239098096">
              <w:marLeft w:val="0"/>
              <w:marRight w:val="0"/>
              <w:marTop w:val="0"/>
              <w:marBottom w:val="0"/>
              <w:divBdr>
                <w:top w:val="none" w:sz="0" w:space="0" w:color="auto"/>
                <w:left w:val="none" w:sz="0" w:space="0" w:color="auto"/>
                <w:bottom w:val="none" w:sz="0" w:space="0" w:color="auto"/>
                <w:right w:val="none" w:sz="0" w:space="0" w:color="auto"/>
              </w:divBdr>
            </w:div>
            <w:div w:id="1239098137">
              <w:marLeft w:val="0"/>
              <w:marRight w:val="0"/>
              <w:marTop w:val="0"/>
              <w:marBottom w:val="0"/>
              <w:divBdr>
                <w:top w:val="none" w:sz="0" w:space="0" w:color="auto"/>
                <w:left w:val="none" w:sz="0" w:space="0" w:color="auto"/>
                <w:bottom w:val="none" w:sz="0" w:space="0" w:color="auto"/>
                <w:right w:val="none" w:sz="0" w:space="0" w:color="auto"/>
              </w:divBdr>
            </w:div>
            <w:div w:id="1239098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91">
      <w:marLeft w:val="0"/>
      <w:marRight w:val="0"/>
      <w:marTop w:val="0"/>
      <w:marBottom w:val="0"/>
      <w:divBdr>
        <w:top w:val="none" w:sz="0" w:space="0" w:color="auto"/>
        <w:left w:val="none" w:sz="0" w:space="0" w:color="auto"/>
        <w:bottom w:val="none" w:sz="0" w:space="0" w:color="auto"/>
        <w:right w:val="none" w:sz="0" w:space="0" w:color="auto"/>
      </w:divBdr>
      <w:divsChild>
        <w:div w:id="1239098108">
          <w:marLeft w:val="0"/>
          <w:marRight w:val="0"/>
          <w:marTop w:val="0"/>
          <w:marBottom w:val="0"/>
          <w:divBdr>
            <w:top w:val="none" w:sz="0" w:space="0" w:color="auto"/>
            <w:left w:val="none" w:sz="0" w:space="0" w:color="auto"/>
            <w:bottom w:val="none" w:sz="0" w:space="0" w:color="auto"/>
            <w:right w:val="none" w:sz="0" w:space="0" w:color="auto"/>
          </w:divBdr>
          <w:divsChild>
            <w:div w:id="1239097990">
              <w:marLeft w:val="0"/>
              <w:marRight w:val="0"/>
              <w:marTop w:val="0"/>
              <w:marBottom w:val="0"/>
              <w:divBdr>
                <w:top w:val="none" w:sz="0" w:space="0" w:color="auto"/>
                <w:left w:val="none" w:sz="0" w:space="0" w:color="auto"/>
                <w:bottom w:val="none" w:sz="0" w:space="0" w:color="auto"/>
                <w:right w:val="none" w:sz="0" w:space="0" w:color="auto"/>
              </w:divBdr>
            </w:div>
            <w:div w:id="1239097996">
              <w:marLeft w:val="0"/>
              <w:marRight w:val="0"/>
              <w:marTop w:val="0"/>
              <w:marBottom w:val="0"/>
              <w:divBdr>
                <w:top w:val="none" w:sz="0" w:space="0" w:color="auto"/>
                <w:left w:val="none" w:sz="0" w:space="0" w:color="auto"/>
                <w:bottom w:val="none" w:sz="0" w:space="0" w:color="auto"/>
                <w:right w:val="none" w:sz="0" w:space="0" w:color="auto"/>
              </w:divBdr>
            </w:div>
            <w:div w:id="1239098077">
              <w:marLeft w:val="0"/>
              <w:marRight w:val="0"/>
              <w:marTop w:val="0"/>
              <w:marBottom w:val="0"/>
              <w:divBdr>
                <w:top w:val="none" w:sz="0" w:space="0" w:color="auto"/>
                <w:left w:val="none" w:sz="0" w:space="0" w:color="auto"/>
                <w:bottom w:val="none" w:sz="0" w:space="0" w:color="auto"/>
                <w:right w:val="none" w:sz="0" w:space="0" w:color="auto"/>
              </w:divBdr>
            </w:div>
            <w:div w:id="1239098085">
              <w:marLeft w:val="0"/>
              <w:marRight w:val="0"/>
              <w:marTop w:val="0"/>
              <w:marBottom w:val="0"/>
              <w:divBdr>
                <w:top w:val="none" w:sz="0" w:space="0" w:color="auto"/>
                <w:left w:val="none" w:sz="0" w:space="0" w:color="auto"/>
                <w:bottom w:val="none" w:sz="0" w:space="0" w:color="auto"/>
                <w:right w:val="none" w:sz="0" w:space="0" w:color="auto"/>
              </w:divBdr>
            </w:div>
            <w:div w:id="1239098089">
              <w:marLeft w:val="0"/>
              <w:marRight w:val="0"/>
              <w:marTop w:val="0"/>
              <w:marBottom w:val="0"/>
              <w:divBdr>
                <w:top w:val="none" w:sz="0" w:space="0" w:color="auto"/>
                <w:left w:val="none" w:sz="0" w:space="0" w:color="auto"/>
                <w:bottom w:val="none" w:sz="0" w:space="0" w:color="auto"/>
                <w:right w:val="none" w:sz="0" w:space="0" w:color="auto"/>
              </w:divBdr>
            </w:div>
            <w:div w:id="1239098111">
              <w:marLeft w:val="0"/>
              <w:marRight w:val="0"/>
              <w:marTop w:val="0"/>
              <w:marBottom w:val="0"/>
              <w:divBdr>
                <w:top w:val="none" w:sz="0" w:space="0" w:color="auto"/>
                <w:left w:val="none" w:sz="0" w:space="0" w:color="auto"/>
                <w:bottom w:val="none" w:sz="0" w:space="0" w:color="auto"/>
                <w:right w:val="none" w:sz="0" w:space="0" w:color="auto"/>
              </w:divBdr>
            </w:div>
            <w:div w:id="1239098132">
              <w:marLeft w:val="0"/>
              <w:marRight w:val="0"/>
              <w:marTop w:val="0"/>
              <w:marBottom w:val="0"/>
              <w:divBdr>
                <w:top w:val="none" w:sz="0" w:space="0" w:color="auto"/>
                <w:left w:val="none" w:sz="0" w:space="0" w:color="auto"/>
                <w:bottom w:val="none" w:sz="0" w:space="0" w:color="auto"/>
                <w:right w:val="none" w:sz="0" w:space="0" w:color="auto"/>
              </w:divBdr>
            </w:div>
            <w:div w:id="1239098164">
              <w:marLeft w:val="0"/>
              <w:marRight w:val="0"/>
              <w:marTop w:val="0"/>
              <w:marBottom w:val="0"/>
              <w:divBdr>
                <w:top w:val="none" w:sz="0" w:space="0" w:color="auto"/>
                <w:left w:val="none" w:sz="0" w:space="0" w:color="auto"/>
                <w:bottom w:val="none" w:sz="0" w:space="0" w:color="auto"/>
                <w:right w:val="none" w:sz="0" w:space="0" w:color="auto"/>
              </w:divBdr>
            </w:div>
            <w:div w:id="1239098175">
              <w:marLeft w:val="0"/>
              <w:marRight w:val="0"/>
              <w:marTop w:val="0"/>
              <w:marBottom w:val="0"/>
              <w:divBdr>
                <w:top w:val="none" w:sz="0" w:space="0" w:color="auto"/>
                <w:left w:val="none" w:sz="0" w:space="0" w:color="auto"/>
                <w:bottom w:val="none" w:sz="0" w:space="0" w:color="auto"/>
                <w:right w:val="none" w:sz="0" w:space="0" w:color="auto"/>
              </w:divBdr>
            </w:div>
            <w:div w:id="1239098178">
              <w:marLeft w:val="0"/>
              <w:marRight w:val="0"/>
              <w:marTop w:val="0"/>
              <w:marBottom w:val="0"/>
              <w:divBdr>
                <w:top w:val="none" w:sz="0" w:space="0" w:color="auto"/>
                <w:left w:val="none" w:sz="0" w:space="0" w:color="auto"/>
                <w:bottom w:val="none" w:sz="0" w:space="0" w:color="auto"/>
                <w:right w:val="none" w:sz="0" w:space="0" w:color="auto"/>
              </w:divBdr>
            </w:div>
            <w:div w:id="1239098227">
              <w:marLeft w:val="0"/>
              <w:marRight w:val="0"/>
              <w:marTop w:val="0"/>
              <w:marBottom w:val="0"/>
              <w:divBdr>
                <w:top w:val="none" w:sz="0" w:space="0" w:color="auto"/>
                <w:left w:val="none" w:sz="0" w:space="0" w:color="auto"/>
                <w:bottom w:val="none" w:sz="0" w:space="0" w:color="auto"/>
                <w:right w:val="none" w:sz="0" w:space="0" w:color="auto"/>
              </w:divBdr>
            </w:div>
            <w:div w:id="1239098229">
              <w:marLeft w:val="0"/>
              <w:marRight w:val="0"/>
              <w:marTop w:val="0"/>
              <w:marBottom w:val="0"/>
              <w:divBdr>
                <w:top w:val="none" w:sz="0" w:space="0" w:color="auto"/>
                <w:left w:val="none" w:sz="0" w:space="0" w:color="auto"/>
                <w:bottom w:val="none" w:sz="0" w:space="0" w:color="auto"/>
                <w:right w:val="none" w:sz="0" w:space="0" w:color="auto"/>
              </w:divBdr>
            </w:div>
            <w:div w:id="123909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10">
      <w:marLeft w:val="0"/>
      <w:marRight w:val="0"/>
      <w:marTop w:val="0"/>
      <w:marBottom w:val="0"/>
      <w:divBdr>
        <w:top w:val="none" w:sz="0" w:space="0" w:color="auto"/>
        <w:left w:val="none" w:sz="0" w:space="0" w:color="auto"/>
        <w:bottom w:val="none" w:sz="0" w:space="0" w:color="auto"/>
        <w:right w:val="none" w:sz="0" w:space="0" w:color="auto"/>
      </w:divBdr>
      <w:divsChild>
        <w:div w:id="1239098038">
          <w:marLeft w:val="0"/>
          <w:marRight w:val="0"/>
          <w:marTop w:val="0"/>
          <w:marBottom w:val="0"/>
          <w:divBdr>
            <w:top w:val="none" w:sz="0" w:space="0" w:color="auto"/>
            <w:left w:val="none" w:sz="0" w:space="0" w:color="auto"/>
            <w:bottom w:val="none" w:sz="0" w:space="0" w:color="auto"/>
            <w:right w:val="none" w:sz="0" w:space="0" w:color="auto"/>
          </w:divBdr>
          <w:divsChild>
            <w:div w:id="1239097979">
              <w:marLeft w:val="0"/>
              <w:marRight w:val="0"/>
              <w:marTop w:val="0"/>
              <w:marBottom w:val="0"/>
              <w:divBdr>
                <w:top w:val="none" w:sz="0" w:space="0" w:color="auto"/>
                <w:left w:val="none" w:sz="0" w:space="0" w:color="auto"/>
                <w:bottom w:val="none" w:sz="0" w:space="0" w:color="auto"/>
                <w:right w:val="none" w:sz="0" w:space="0" w:color="auto"/>
              </w:divBdr>
            </w:div>
            <w:div w:id="1239098174">
              <w:marLeft w:val="0"/>
              <w:marRight w:val="0"/>
              <w:marTop w:val="0"/>
              <w:marBottom w:val="0"/>
              <w:divBdr>
                <w:top w:val="none" w:sz="0" w:space="0" w:color="auto"/>
                <w:left w:val="none" w:sz="0" w:space="0" w:color="auto"/>
                <w:bottom w:val="none" w:sz="0" w:space="0" w:color="auto"/>
                <w:right w:val="none" w:sz="0" w:space="0" w:color="auto"/>
              </w:divBdr>
            </w:div>
            <w:div w:id="1239098180">
              <w:marLeft w:val="0"/>
              <w:marRight w:val="0"/>
              <w:marTop w:val="0"/>
              <w:marBottom w:val="0"/>
              <w:divBdr>
                <w:top w:val="none" w:sz="0" w:space="0" w:color="auto"/>
                <w:left w:val="none" w:sz="0" w:space="0" w:color="auto"/>
                <w:bottom w:val="none" w:sz="0" w:space="0" w:color="auto"/>
                <w:right w:val="none" w:sz="0" w:space="0" w:color="auto"/>
              </w:divBdr>
            </w:div>
            <w:div w:id="123909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24">
      <w:marLeft w:val="0"/>
      <w:marRight w:val="0"/>
      <w:marTop w:val="0"/>
      <w:marBottom w:val="0"/>
      <w:divBdr>
        <w:top w:val="none" w:sz="0" w:space="0" w:color="auto"/>
        <w:left w:val="none" w:sz="0" w:space="0" w:color="auto"/>
        <w:bottom w:val="none" w:sz="0" w:space="0" w:color="auto"/>
        <w:right w:val="none" w:sz="0" w:space="0" w:color="auto"/>
      </w:divBdr>
      <w:divsChild>
        <w:div w:id="1239098046">
          <w:marLeft w:val="0"/>
          <w:marRight w:val="0"/>
          <w:marTop w:val="0"/>
          <w:marBottom w:val="0"/>
          <w:divBdr>
            <w:top w:val="none" w:sz="0" w:space="0" w:color="auto"/>
            <w:left w:val="none" w:sz="0" w:space="0" w:color="auto"/>
            <w:bottom w:val="none" w:sz="0" w:space="0" w:color="auto"/>
            <w:right w:val="none" w:sz="0" w:space="0" w:color="auto"/>
          </w:divBdr>
          <w:divsChild>
            <w:div w:id="1239097993">
              <w:marLeft w:val="0"/>
              <w:marRight w:val="0"/>
              <w:marTop w:val="0"/>
              <w:marBottom w:val="0"/>
              <w:divBdr>
                <w:top w:val="none" w:sz="0" w:space="0" w:color="auto"/>
                <w:left w:val="none" w:sz="0" w:space="0" w:color="auto"/>
                <w:bottom w:val="none" w:sz="0" w:space="0" w:color="auto"/>
                <w:right w:val="none" w:sz="0" w:space="0" w:color="auto"/>
              </w:divBdr>
            </w:div>
            <w:div w:id="1239098014">
              <w:marLeft w:val="0"/>
              <w:marRight w:val="0"/>
              <w:marTop w:val="0"/>
              <w:marBottom w:val="0"/>
              <w:divBdr>
                <w:top w:val="none" w:sz="0" w:space="0" w:color="auto"/>
                <w:left w:val="none" w:sz="0" w:space="0" w:color="auto"/>
                <w:bottom w:val="none" w:sz="0" w:space="0" w:color="auto"/>
                <w:right w:val="none" w:sz="0" w:space="0" w:color="auto"/>
              </w:divBdr>
            </w:div>
            <w:div w:id="1239098078">
              <w:marLeft w:val="0"/>
              <w:marRight w:val="0"/>
              <w:marTop w:val="0"/>
              <w:marBottom w:val="0"/>
              <w:divBdr>
                <w:top w:val="none" w:sz="0" w:space="0" w:color="auto"/>
                <w:left w:val="none" w:sz="0" w:space="0" w:color="auto"/>
                <w:bottom w:val="none" w:sz="0" w:space="0" w:color="auto"/>
                <w:right w:val="none" w:sz="0" w:space="0" w:color="auto"/>
              </w:divBdr>
            </w:div>
            <w:div w:id="1239098093">
              <w:marLeft w:val="0"/>
              <w:marRight w:val="0"/>
              <w:marTop w:val="0"/>
              <w:marBottom w:val="0"/>
              <w:divBdr>
                <w:top w:val="none" w:sz="0" w:space="0" w:color="auto"/>
                <w:left w:val="none" w:sz="0" w:space="0" w:color="auto"/>
                <w:bottom w:val="none" w:sz="0" w:space="0" w:color="auto"/>
                <w:right w:val="none" w:sz="0" w:space="0" w:color="auto"/>
              </w:divBdr>
            </w:div>
            <w:div w:id="1239098118">
              <w:marLeft w:val="0"/>
              <w:marRight w:val="0"/>
              <w:marTop w:val="0"/>
              <w:marBottom w:val="0"/>
              <w:divBdr>
                <w:top w:val="none" w:sz="0" w:space="0" w:color="auto"/>
                <w:left w:val="none" w:sz="0" w:space="0" w:color="auto"/>
                <w:bottom w:val="none" w:sz="0" w:space="0" w:color="auto"/>
                <w:right w:val="none" w:sz="0" w:space="0" w:color="auto"/>
              </w:divBdr>
            </w:div>
            <w:div w:id="1239098135">
              <w:marLeft w:val="0"/>
              <w:marRight w:val="0"/>
              <w:marTop w:val="0"/>
              <w:marBottom w:val="0"/>
              <w:divBdr>
                <w:top w:val="none" w:sz="0" w:space="0" w:color="auto"/>
                <w:left w:val="none" w:sz="0" w:space="0" w:color="auto"/>
                <w:bottom w:val="none" w:sz="0" w:space="0" w:color="auto"/>
                <w:right w:val="none" w:sz="0" w:space="0" w:color="auto"/>
              </w:divBdr>
            </w:div>
            <w:div w:id="1239098148">
              <w:marLeft w:val="0"/>
              <w:marRight w:val="0"/>
              <w:marTop w:val="0"/>
              <w:marBottom w:val="0"/>
              <w:divBdr>
                <w:top w:val="none" w:sz="0" w:space="0" w:color="auto"/>
                <w:left w:val="none" w:sz="0" w:space="0" w:color="auto"/>
                <w:bottom w:val="none" w:sz="0" w:space="0" w:color="auto"/>
                <w:right w:val="none" w:sz="0" w:space="0" w:color="auto"/>
              </w:divBdr>
            </w:div>
            <w:div w:id="1239098211">
              <w:marLeft w:val="0"/>
              <w:marRight w:val="0"/>
              <w:marTop w:val="0"/>
              <w:marBottom w:val="0"/>
              <w:divBdr>
                <w:top w:val="none" w:sz="0" w:space="0" w:color="auto"/>
                <w:left w:val="none" w:sz="0" w:space="0" w:color="auto"/>
                <w:bottom w:val="none" w:sz="0" w:space="0" w:color="auto"/>
                <w:right w:val="none" w:sz="0" w:space="0" w:color="auto"/>
              </w:divBdr>
            </w:div>
            <w:div w:id="1239098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27">
      <w:marLeft w:val="0"/>
      <w:marRight w:val="0"/>
      <w:marTop w:val="0"/>
      <w:marBottom w:val="0"/>
      <w:divBdr>
        <w:top w:val="none" w:sz="0" w:space="0" w:color="auto"/>
        <w:left w:val="none" w:sz="0" w:space="0" w:color="auto"/>
        <w:bottom w:val="none" w:sz="0" w:space="0" w:color="auto"/>
        <w:right w:val="none" w:sz="0" w:space="0" w:color="auto"/>
      </w:divBdr>
      <w:divsChild>
        <w:div w:id="1239097991">
          <w:marLeft w:val="0"/>
          <w:marRight w:val="0"/>
          <w:marTop w:val="0"/>
          <w:marBottom w:val="0"/>
          <w:divBdr>
            <w:top w:val="none" w:sz="0" w:space="0" w:color="auto"/>
            <w:left w:val="none" w:sz="0" w:space="0" w:color="auto"/>
            <w:bottom w:val="none" w:sz="0" w:space="0" w:color="auto"/>
            <w:right w:val="none" w:sz="0" w:space="0" w:color="auto"/>
          </w:divBdr>
          <w:divsChild>
            <w:div w:id="1239097984">
              <w:marLeft w:val="0"/>
              <w:marRight w:val="0"/>
              <w:marTop w:val="0"/>
              <w:marBottom w:val="0"/>
              <w:divBdr>
                <w:top w:val="none" w:sz="0" w:space="0" w:color="auto"/>
                <w:left w:val="none" w:sz="0" w:space="0" w:color="auto"/>
                <w:bottom w:val="none" w:sz="0" w:space="0" w:color="auto"/>
                <w:right w:val="none" w:sz="0" w:space="0" w:color="auto"/>
              </w:divBdr>
            </w:div>
            <w:div w:id="1239098054">
              <w:marLeft w:val="0"/>
              <w:marRight w:val="0"/>
              <w:marTop w:val="0"/>
              <w:marBottom w:val="0"/>
              <w:divBdr>
                <w:top w:val="none" w:sz="0" w:space="0" w:color="auto"/>
                <w:left w:val="none" w:sz="0" w:space="0" w:color="auto"/>
                <w:bottom w:val="none" w:sz="0" w:space="0" w:color="auto"/>
                <w:right w:val="none" w:sz="0" w:space="0" w:color="auto"/>
              </w:divBdr>
            </w:div>
            <w:div w:id="1239098119">
              <w:marLeft w:val="0"/>
              <w:marRight w:val="0"/>
              <w:marTop w:val="0"/>
              <w:marBottom w:val="0"/>
              <w:divBdr>
                <w:top w:val="none" w:sz="0" w:space="0" w:color="auto"/>
                <w:left w:val="none" w:sz="0" w:space="0" w:color="auto"/>
                <w:bottom w:val="none" w:sz="0" w:space="0" w:color="auto"/>
                <w:right w:val="none" w:sz="0" w:space="0" w:color="auto"/>
              </w:divBdr>
            </w:div>
            <w:div w:id="1239098219">
              <w:marLeft w:val="0"/>
              <w:marRight w:val="0"/>
              <w:marTop w:val="0"/>
              <w:marBottom w:val="0"/>
              <w:divBdr>
                <w:top w:val="none" w:sz="0" w:space="0" w:color="auto"/>
                <w:left w:val="none" w:sz="0" w:space="0" w:color="auto"/>
                <w:bottom w:val="none" w:sz="0" w:space="0" w:color="auto"/>
                <w:right w:val="none" w:sz="0" w:space="0" w:color="auto"/>
              </w:divBdr>
            </w:div>
            <w:div w:id="123909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29">
      <w:marLeft w:val="0"/>
      <w:marRight w:val="0"/>
      <w:marTop w:val="0"/>
      <w:marBottom w:val="0"/>
      <w:divBdr>
        <w:top w:val="none" w:sz="0" w:space="0" w:color="auto"/>
        <w:left w:val="none" w:sz="0" w:space="0" w:color="auto"/>
        <w:bottom w:val="none" w:sz="0" w:space="0" w:color="auto"/>
        <w:right w:val="none" w:sz="0" w:space="0" w:color="auto"/>
      </w:divBdr>
      <w:divsChild>
        <w:div w:id="1239097989">
          <w:marLeft w:val="0"/>
          <w:marRight w:val="0"/>
          <w:marTop w:val="0"/>
          <w:marBottom w:val="0"/>
          <w:divBdr>
            <w:top w:val="none" w:sz="0" w:space="0" w:color="auto"/>
            <w:left w:val="none" w:sz="0" w:space="0" w:color="auto"/>
            <w:bottom w:val="none" w:sz="0" w:space="0" w:color="auto"/>
            <w:right w:val="none" w:sz="0" w:space="0" w:color="auto"/>
          </w:divBdr>
          <w:divsChild>
            <w:div w:id="1239098058">
              <w:marLeft w:val="0"/>
              <w:marRight w:val="0"/>
              <w:marTop w:val="0"/>
              <w:marBottom w:val="0"/>
              <w:divBdr>
                <w:top w:val="none" w:sz="0" w:space="0" w:color="auto"/>
                <w:left w:val="none" w:sz="0" w:space="0" w:color="auto"/>
                <w:bottom w:val="none" w:sz="0" w:space="0" w:color="auto"/>
                <w:right w:val="none" w:sz="0" w:space="0" w:color="auto"/>
              </w:divBdr>
            </w:div>
            <w:div w:id="1239098060">
              <w:marLeft w:val="0"/>
              <w:marRight w:val="0"/>
              <w:marTop w:val="0"/>
              <w:marBottom w:val="0"/>
              <w:divBdr>
                <w:top w:val="none" w:sz="0" w:space="0" w:color="auto"/>
                <w:left w:val="none" w:sz="0" w:space="0" w:color="auto"/>
                <w:bottom w:val="none" w:sz="0" w:space="0" w:color="auto"/>
                <w:right w:val="none" w:sz="0" w:space="0" w:color="auto"/>
              </w:divBdr>
            </w:div>
            <w:div w:id="1239098095">
              <w:marLeft w:val="0"/>
              <w:marRight w:val="0"/>
              <w:marTop w:val="0"/>
              <w:marBottom w:val="0"/>
              <w:divBdr>
                <w:top w:val="none" w:sz="0" w:space="0" w:color="auto"/>
                <w:left w:val="none" w:sz="0" w:space="0" w:color="auto"/>
                <w:bottom w:val="none" w:sz="0" w:space="0" w:color="auto"/>
                <w:right w:val="none" w:sz="0" w:space="0" w:color="auto"/>
              </w:divBdr>
            </w:div>
            <w:div w:id="1239098102">
              <w:marLeft w:val="0"/>
              <w:marRight w:val="0"/>
              <w:marTop w:val="0"/>
              <w:marBottom w:val="0"/>
              <w:divBdr>
                <w:top w:val="none" w:sz="0" w:space="0" w:color="auto"/>
                <w:left w:val="none" w:sz="0" w:space="0" w:color="auto"/>
                <w:bottom w:val="none" w:sz="0" w:space="0" w:color="auto"/>
                <w:right w:val="none" w:sz="0" w:space="0" w:color="auto"/>
              </w:divBdr>
            </w:div>
            <w:div w:id="1239098142">
              <w:marLeft w:val="0"/>
              <w:marRight w:val="0"/>
              <w:marTop w:val="0"/>
              <w:marBottom w:val="0"/>
              <w:divBdr>
                <w:top w:val="none" w:sz="0" w:space="0" w:color="auto"/>
                <w:left w:val="none" w:sz="0" w:space="0" w:color="auto"/>
                <w:bottom w:val="none" w:sz="0" w:space="0" w:color="auto"/>
                <w:right w:val="none" w:sz="0" w:space="0" w:color="auto"/>
              </w:divBdr>
            </w:div>
            <w:div w:id="1239098146">
              <w:marLeft w:val="0"/>
              <w:marRight w:val="0"/>
              <w:marTop w:val="0"/>
              <w:marBottom w:val="0"/>
              <w:divBdr>
                <w:top w:val="none" w:sz="0" w:space="0" w:color="auto"/>
                <w:left w:val="none" w:sz="0" w:space="0" w:color="auto"/>
                <w:bottom w:val="none" w:sz="0" w:space="0" w:color="auto"/>
                <w:right w:val="none" w:sz="0" w:space="0" w:color="auto"/>
              </w:divBdr>
            </w:div>
            <w:div w:id="123909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45">
      <w:marLeft w:val="0"/>
      <w:marRight w:val="0"/>
      <w:marTop w:val="0"/>
      <w:marBottom w:val="0"/>
      <w:divBdr>
        <w:top w:val="none" w:sz="0" w:space="0" w:color="auto"/>
        <w:left w:val="none" w:sz="0" w:space="0" w:color="auto"/>
        <w:bottom w:val="none" w:sz="0" w:space="0" w:color="auto"/>
        <w:right w:val="none" w:sz="0" w:space="0" w:color="auto"/>
      </w:divBdr>
      <w:divsChild>
        <w:div w:id="1239098249">
          <w:marLeft w:val="0"/>
          <w:marRight w:val="0"/>
          <w:marTop w:val="0"/>
          <w:marBottom w:val="0"/>
          <w:divBdr>
            <w:top w:val="none" w:sz="0" w:space="0" w:color="auto"/>
            <w:left w:val="none" w:sz="0" w:space="0" w:color="auto"/>
            <w:bottom w:val="none" w:sz="0" w:space="0" w:color="auto"/>
            <w:right w:val="none" w:sz="0" w:space="0" w:color="auto"/>
          </w:divBdr>
          <w:divsChild>
            <w:div w:id="1239098107">
              <w:marLeft w:val="0"/>
              <w:marRight w:val="0"/>
              <w:marTop w:val="0"/>
              <w:marBottom w:val="0"/>
              <w:divBdr>
                <w:top w:val="none" w:sz="0" w:space="0" w:color="auto"/>
                <w:left w:val="none" w:sz="0" w:space="0" w:color="auto"/>
                <w:bottom w:val="none" w:sz="0" w:space="0" w:color="auto"/>
                <w:right w:val="none" w:sz="0" w:space="0" w:color="auto"/>
              </w:divBdr>
            </w:div>
            <w:div w:id="1239098123">
              <w:marLeft w:val="0"/>
              <w:marRight w:val="0"/>
              <w:marTop w:val="0"/>
              <w:marBottom w:val="0"/>
              <w:divBdr>
                <w:top w:val="none" w:sz="0" w:space="0" w:color="auto"/>
                <w:left w:val="none" w:sz="0" w:space="0" w:color="auto"/>
                <w:bottom w:val="none" w:sz="0" w:space="0" w:color="auto"/>
                <w:right w:val="none" w:sz="0" w:space="0" w:color="auto"/>
              </w:divBdr>
            </w:div>
            <w:div w:id="123909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51">
      <w:marLeft w:val="0"/>
      <w:marRight w:val="0"/>
      <w:marTop w:val="0"/>
      <w:marBottom w:val="0"/>
      <w:divBdr>
        <w:top w:val="none" w:sz="0" w:space="0" w:color="auto"/>
        <w:left w:val="none" w:sz="0" w:space="0" w:color="auto"/>
        <w:bottom w:val="none" w:sz="0" w:space="0" w:color="auto"/>
        <w:right w:val="none" w:sz="0" w:space="0" w:color="auto"/>
      </w:divBdr>
      <w:divsChild>
        <w:div w:id="1239098228">
          <w:marLeft w:val="0"/>
          <w:marRight w:val="0"/>
          <w:marTop w:val="0"/>
          <w:marBottom w:val="0"/>
          <w:divBdr>
            <w:top w:val="none" w:sz="0" w:space="0" w:color="auto"/>
            <w:left w:val="none" w:sz="0" w:space="0" w:color="auto"/>
            <w:bottom w:val="none" w:sz="0" w:space="0" w:color="auto"/>
            <w:right w:val="none" w:sz="0" w:space="0" w:color="auto"/>
          </w:divBdr>
          <w:divsChild>
            <w:div w:id="1239097995">
              <w:marLeft w:val="0"/>
              <w:marRight w:val="0"/>
              <w:marTop w:val="0"/>
              <w:marBottom w:val="0"/>
              <w:divBdr>
                <w:top w:val="none" w:sz="0" w:space="0" w:color="auto"/>
                <w:left w:val="none" w:sz="0" w:space="0" w:color="auto"/>
                <w:bottom w:val="none" w:sz="0" w:space="0" w:color="auto"/>
                <w:right w:val="none" w:sz="0" w:space="0" w:color="auto"/>
              </w:divBdr>
            </w:div>
            <w:div w:id="1239098012">
              <w:marLeft w:val="0"/>
              <w:marRight w:val="0"/>
              <w:marTop w:val="0"/>
              <w:marBottom w:val="0"/>
              <w:divBdr>
                <w:top w:val="none" w:sz="0" w:space="0" w:color="auto"/>
                <w:left w:val="none" w:sz="0" w:space="0" w:color="auto"/>
                <w:bottom w:val="none" w:sz="0" w:space="0" w:color="auto"/>
                <w:right w:val="none" w:sz="0" w:space="0" w:color="auto"/>
              </w:divBdr>
            </w:div>
            <w:div w:id="1239098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57">
      <w:marLeft w:val="0"/>
      <w:marRight w:val="0"/>
      <w:marTop w:val="0"/>
      <w:marBottom w:val="0"/>
      <w:divBdr>
        <w:top w:val="none" w:sz="0" w:space="0" w:color="auto"/>
        <w:left w:val="none" w:sz="0" w:space="0" w:color="auto"/>
        <w:bottom w:val="none" w:sz="0" w:space="0" w:color="auto"/>
        <w:right w:val="none" w:sz="0" w:space="0" w:color="auto"/>
      </w:divBdr>
      <w:divsChild>
        <w:div w:id="1239098225">
          <w:marLeft w:val="0"/>
          <w:marRight w:val="0"/>
          <w:marTop w:val="0"/>
          <w:marBottom w:val="0"/>
          <w:divBdr>
            <w:top w:val="none" w:sz="0" w:space="0" w:color="auto"/>
            <w:left w:val="none" w:sz="0" w:space="0" w:color="auto"/>
            <w:bottom w:val="none" w:sz="0" w:space="0" w:color="auto"/>
            <w:right w:val="none" w:sz="0" w:space="0" w:color="auto"/>
          </w:divBdr>
          <w:divsChild>
            <w:div w:id="1239098090">
              <w:marLeft w:val="0"/>
              <w:marRight w:val="0"/>
              <w:marTop w:val="0"/>
              <w:marBottom w:val="0"/>
              <w:divBdr>
                <w:top w:val="none" w:sz="0" w:space="0" w:color="auto"/>
                <w:left w:val="none" w:sz="0" w:space="0" w:color="auto"/>
                <w:bottom w:val="none" w:sz="0" w:space="0" w:color="auto"/>
                <w:right w:val="none" w:sz="0" w:space="0" w:color="auto"/>
              </w:divBdr>
            </w:div>
            <w:div w:id="1239098101">
              <w:marLeft w:val="0"/>
              <w:marRight w:val="0"/>
              <w:marTop w:val="0"/>
              <w:marBottom w:val="0"/>
              <w:divBdr>
                <w:top w:val="none" w:sz="0" w:space="0" w:color="auto"/>
                <w:left w:val="none" w:sz="0" w:space="0" w:color="auto"/>
                <w:bottom w:val="none" w:sz="0" w:space="0" w:color="auto"/>
                <w:right w:val="none" w:sz="0" w:space="0" w:color="auto"/>
              </w:divBdr>
            </w:div>
            <w:div w:id="1239098140">
              <w:marLeft w:val="0"/>
              <w:marRight w:val="0"/>
              <w:marTop w:val="0"/>
              <w:marBottom w:val="0"/>
              <w:divBdr>
                <w:top w:val="none" w:sz="0" w:space="0" w:color="auto"/>
                <w:left w:val="none" w:sz="0" w:space="0" w:color="auto"/>
                <w:bottom w:val="none" w:sz="0" w:space="0" w:color="auto"/>
                <w:right w:val="none" w:sz="0" w:space="0" w:color="auto"/>
              </w:divBdr>
            </w:div>
            <w:div w:id="123909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60">
      <w:marLeft w:val="0"/>
      <w:marRight w:val="0"/>
      <w:marTop w:val="0"/>
      <w:marBottom w:val="0"/>
      <w:divBdr>
        <w:top w:val="none" w:sz="0" w:space="0" w:color="auto"/>
        <w:left w:val="none" w:sz="0" w:space="0" w:color="auto"/>
        <w:bottom w:val="none" w:sz="0" w:space="0" w:color="auto"/>
        <w:right w:val="none" w:sz="0" w:space="0" w:color="auto"/>
      </w:divBdr>
      <w:divsChild>
        <w:div w:id="1239098065">
          <w:marLeft w:val="0"/>
          <w:marRight w:val="0"/>
          <w:marTop w:val="0"/>
          <w:marBottom w:val="0"/>
          <w:divBdr>
            <w:top w:val="none" w:sz="0" w:space="0" w:color="auto"/>
            <w:left w:val="none" w:sz="0" w:space="0" w:color="auto"/>
            <w:bottom w:val="none" w:sz="0" w:space="0" w:color="auto"/>
            <w:right w:val="none" w:sz="0" w:space="0" w:color="auto"/>
          </w:divBdr>
          <w:divsChild>
            <w:div w:id="1239098169">
              <w:marLeft w:val="0"/>
              <w:marRight w:val="0"/>
              <w:marTop w:val="0"/>
              <w:marBottom w:val="0"/>
              <w:divBdr>
                <w:top w:val="none" w:sz="0" w:space="0" w:color="auto"/>
                <w:left w:val="none" w:sz="0" w:space="0" w:color="auto"/>
                <w:bottom w:val="none" w:sz="0" w:space="0" w:color="auto"/>
                <w:right w:val="none" w:sz="0" w:space="0" w:color="auto"/>
              </w:divBdr>
            </w:div>
            <w:div w:id="1239098185">
              <w:marLeft w:val="0"/>
              <w:marRight w:val="0"/>
              <w:marTop w:val="0"/>
              <w:marBottom w:val="0"/>
              <w:divBdr>
                <w:top w:val="none" w:sz="0" w:space="0" w:color="auto"/>
                <w:left w:val="none" w:sz="0" w:space="0" w:color="auto"/>
                <w:bottom w:val="none" w:sz="0" w:space="0" w:color="auto"/>
                <w:right w:val="none" w:sz="0" w:space="0" w:color="auto"/>
              </w:divBdr>
            </w:div>
            <w:div w:id="1239098193">
              <w:marLeft w:val="0"/>
              <w:marRight w:val="0"/>
              <w:marTop w:val="0"/>
              <w:marBottom w:val="0"/>
              <w:divBdr>
                <w:top w:val="none" w:sz="0" w:space="0" w:color="auto"/>
                <w:left w:val="none" w:sz="0" w:space="0" w:color="auto"/>
                <w:bottom w:val="none" w:sz="0" w:space="0" w:color="auto"/>
                <w:right w:val="none" w:sz="0" w:space="0" w:color="auto"/>
              </w:divBdr>
            </w:div>
            <w:div w:id="12390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79">
      <w:marLeft w:val="0"/>
      <w:marRight w:val="0"/>
      <w:marTop w:val="0"/>
      <w:marBottom w:val="0"/>
      <w:divBdr>
        <w:top w:val="none" w:sz="0" w:space="0" w:color="auto"/>
        <w:left w:val="none" w:sz="0" w:space="0" w:color="auto"/>
        <w:bottom w:val="none" w:sz="0" w:space="0" w:color="auto"/>
        <w:right w:val="none" w:sz="0" w:space="0" w:color="auto"/>
      </w:divBdr>
      <w:divsChild>
        <w:div w:id="1239098245">
          <w:marLeft w:val="0"/>
          <w:marRight w:val="0"/>
          <w:marTop w:val="0"/>
          <w:marBottom w:val="0"/>
          <w:divBdr>
            <w:top w:val="none" w:sz="0" w:space="0" w:color="auto"/>
            <w:left w:val="none" w:sz="0" w:space="0" w:color="auto"/>
            <w:bottom w:val="none" w:sz="0" w:space="0" w:color="auto"/>
            <w:right w:val="none" w:sz="0" w:space="0" w:color="auto"/>
          </w:divBdr>
          <w:divsChild>
            <w:div w:id="123909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82">
      <w:marLeft w:val="0"/>
      <w:marRight w:val="0"/>
      <w:marTop w:val="0"/>
      <w:marBottom w:val="0"/>
      <w:divBdr>
        <w:top w:val="none" w:sz="0" w:space="0" w:color="auto"/>
        <w:left w:val="none" w:sz="0" w:space="0" w:color="auto"/>
        <w:bottom w:val="none" w:sz="0" w:space="0" w:color="auto"/>
        <w:right w:val="none" w:sz="0" w:space="0" w:color="auto"/>
      </w:divBdr>
      <w:divsChild>
        <w:div w:id="1239098062">
          <w:marLeft w:val="0"/>
          <w:marRight w:val="0"/>
          <w:marTop w:val="0"/>
          <w:marBottom w:val="0"/>
          <w:divBdr>
            <w:top w:val="none" w:sz="0" w:space="0" w:color="auto"/>
            <w:left w:val="none" w:sz="0" w:space="0" w:color="auto"/>
            <w:bottom w:val="none" w:sz="0" w:space="0" w:color="auto"/>
            <w:right w:val="none" w:sz="0" w:space="0" w:color="auto"/>
          </w:divBdr>
          <w:divsChild>
            <w:div w:id="1239098017">
              <w:marLeft w:val="0"/>
              <w:marRight w:val="0"/>
              <w:marTop w:val="0"/>
              <w:marBottom w:val="0"/>
              <w:divBdr>
                <w:top w:val="none" w:sz="0" w:space="0" w:color="auto"/>
                <w:left w:val="none" w:sz="0" w:space="0" w:color="auto"/>
                <w:bottom w:val="none" w:sz="0" w:space="0" w:color="auto"/>
                <w:right w:val="none" w:sz="0" w:space="0" w:color="auto"/>
              </w:divBdr>
            </w:div>
            <w:div w:id="1239098075">
              <w:marLeft w:val="0"/>
              <w:marRight w:val="0"/>
              <w:marTop w:val="0"/>
              <w:marBottom w:val="0"/>
              <w:divBdr>
                <w:top w:val="none" w:sz="0" w:space="0" w:color="auto"/>
                <w:left w:val="none" w:sz="0" w:space="0" w:color="auto"/>
                <w:bottom w:val="none" w:sz="0" w:space="0" w:color="auto"/>
                <w:right w:val="none" w:sz="0" w:space="0" w:color="auto"/>
              </w:divBdr>
            </w:div>
            <w:div w:id="1239098122">
              <w:marLeft w:val="0"/>
              <w:marRight w:val="0"/>
              <w:marTop w:val="0"/>
              <w:marBottom w:val="0"/>
              <w:divBdr>
                <w:top w:val="none" w:sz="0" w:space="0" w:color="auto"/>
                <w:left w:val="none" w:sz="0" w:space="0" w:color="auto"/>
                <w:bottom w:val="none" w:sz="0" w:space="0" w:color="auto"/>
                <w:right w:val="none" w:sz="0" w:space="0" w:color="auto"/>
              </w:divBdr>
            </w:div>
            <w:div w:id="1239098170">
              <w:marLeft w:val="0"/>
              <w:marRight w:val="0"/>
              <w:marTop w:val="0"/>
              <w:marBottom w:val="0"/>
              <w:divBdr>
                <w:top w:val="none" w:sz="0" w:space="0" w:color="auto"/>
                <w:left w:val="none" w:sz="0" w:space="0" w:color="auto"/>
                <w:bottom w:val="none" w:sz="0" w:space="0" w:color="auto"/>
                <w:right w:val="none" w:sz="0" w:space="0" w:color="auto"/>
              </w:divBdr>
            </w:div>
            <w:div w:id="1239098172">
              <w:marLeft w:val="0"/>
              <w:marRight w:val="0"/>
              <w:marTop w:val="0"/>
              <w:marBottom w:val="0"/>
              <w:divBdr>
                <w:top w:val="none" w:sz="0" w:space="0" w:color="auto"/>
                <w:left w:val="none" w:sz="0" w:space="0" w:color="auto"/>
                <w:bottom w:val="none" w:sz="0" w:space="0" w:color="auto"/>
                <w:right w:val="none" w:sz="0" w:space="0" w:color="auto"/>
              </w:divBdr>
            </w:div>
            <w:div w:id="123909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90">
      <w:marLeft w:val="0"/>
      <w:marRight w:val="0"/>
      <w:marTop w:val="0"/>
      <w:marBottom w:val="0"/>
      <w:divBdr>
        <w:top w:val="none" w:sz="0" w:space="0" w:color="auto"/>
        <w:left w:val="none" w:sz="0" w:space="0" w:color="auto"/>
        <w:bottom w:val="none" w:sz="0" w:space="0" w:color="auto"/>
        <w:right w:val="none" w:sz="0" w:space="0" w:color="auto"/>
      </w:divBdr>
      <w:divsChild>
        <w:div w:id="1239098162">
          <w:marLeft w:val="0"/>
          <w:marRight w:val="0"/>
          <w:marTop w:val="0"/>
          <w:marBottom w:val="0"/>
          <w:divBdr>
            <w:top w:val="none" w:sz="0" w:space="0" w:color="auto"/>
            <w:left w:val="none" w:sz="0" w:space="0" w:color="auto"/>
            <w:bottom w:val="none" w:sz="0" w:space="0" w:color="auto"/>
            <w:right w:val="none" w:sz="0" w:space="0" w:color="auto"/>
          </w:divBdr>
          <w:divsChild>
            <w:div w:id="1239098029">
              <w:marLeft w:val="0"/>
              <w:marRight w:val="0"/>
              <w:marTop w:val="0"/>
              <w:marBottom w:val="0"/>
              <w:divBdr>
                <w:top w:val="none" w:sz="0" w:space="0" w:color="auto"/>
                <w:left w:val="none" w:sz="0" w:space="0" w:color="auto"/>
                <w:bottom w:val="none" w:sz="0" w:space="0" w:color="auto"/>
                <w:right w:val="none" w:sz="0" w:space="0" w:color="auto"/>
              </w:divBdr>
            </w:div>
            <w:div w:id="1239098224">
              <w:marLeft w:val="0"/>
              <w:marRight w:val="0"/>
              <w:marTop w:val="0"/>
              <w:marBottom w:val="0"/>
              <w:divBdr>
                <w:top w:val="none" w:sz="0" w:space="0" w:color="auto"/>
                <w:left w:val="none" w:sz="0" w:space="0" w:color="auto"/>
                <w:bottom w:val="none" w:sz="0" w:space="0" w:color="auto"/>
                <w:right w:val="none" w:sz="0" w:space="0" w:color="auto"/>
              </w:divBdr>
            </w:div>
            <w:div w:id="123909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95">
      <w:marLeft w:val="0"/>
      <w:marRight w:val="0"/>
      <w:marTop w:val="0"/>
      <w:marBottom w:val="0"/>
      <w:divBdr>
        <w:top w:val="none" w:sz="0" w:space="0" w:color="auto"/>
        <w:left w:val="none" w:sz="0" w:space="0" w:color="auto"/>
        <w:bottom w:val="none" w:sz="0" w:space="0" w:color="auto"/>
        <w:right w:val="none" w:sz="0" w:space="0" w:color="auto"/>
      </w:divBdr>
      <w:divsChild>
        <w:div w:id="1239098242">
          <w:marLeft w:val="0"/>
          <w:marRight w:val="0"/>
          <w:marTop w:val="0"/>
          <w:marBottom w:val="0"/>
          <w:divBdr>
            <w:top w:val="none" w:sz="0" w:space="0" w:color="auto"/>
            <w:left w:val="none" w:sz="0" w:space="0" w:color="auto"/>
            <w:bottom w:val="none" w:sz="0" w:space="0" w:color="auto"/>
            <w:right w:val="none" w:sz="0" w:space="0" w:color="auto"/>
          </w:divBdr>
          <w:divsChild>
            <w:div w:id="1239097986">
              <w:marLeft w:val="0"/>
              <w:marRight w:val="0"/>
              <w:marTop w:val="0"/>
              <w:marBottom w:val="0"/>
              <w:divBdr>
                <w:top w:val="none" w:sz="0" w:space="0" w:color="auto"/>
                <w:left w:val="none" w:sz="0" w:space="0" w:color="auto"/>
                <w:bottom w:val="none" w:sz="0" w:space="0" w:color="auto"/>
                <w:right w:val="none" w:sz="0" w:space="0" w:color="auto"/>
              </w:divBdr>
            </w:div>
            <w:div w:id="1239098121">
              <w:marLeft w:val="0"/>
              <w:marRight w:val="0"/>
              <w:marTop w:val="0"/>
              <w:marBottom w:val="0"/>
              <w:divBdr>
                <w:top w:val="none" w:sz="0" w:space="0" w:color="auto"/>
                <w:left w:val="none" w:sz="0" w:space="0" w:color="auto"/>
                <w:bottom w:val="none" w:sz="0" w:space="0" w:color="auto"/>
                <w:right w:val="none" w:sz="0" w:space="0" w:color="auto"/>
              </w:divBdr>
            </w:div>
            <w:div w:id="1239098240">
              <w:marLeft w:val="0"/>
              <w:marRight w:val="0"/>
              <w:marTop w:val="0"/>
              <w:marBottom w:val="0"/>
              <w:divBdr>
                <w:top w:val="none" w:sz="0" w:space="0" w:color="auto"/>
                <w:left w:val="none" w:sz="0" w:space="0" w:color="auto"/>
                <w:bottom w:val="none" w:sz="0" w:space="0" w:color="auto"/>
                <w:right w:val="none" w:sz="0" w:space="0" w:color="auto"/>
              </w:divBdr>
            </w:div>
            <w:div w:id="123909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99">
      <w:marLeft w:val="0"/>
      <w:marRight w:val="0"/>
      <w:marTop w:val="0"/>
      <w:marBottom w:val="0"/>
      <w:divBdr>
        <w:top w:val="none" w:sz="0" w:space="0" w:color="auto"/>
        <w:left w:val="none" w:sz="0" w:space="0" w:color="auto"/>
        <w:bottom w:val="none" w:sz="0" w:space="0" w:color="auto"/>
        <w:right w:val="none" w:sz="0" w:space="0" w:color="auto"/>
      </w:divBdr>
      <w:divsChild>
        <w:div w:id="1239098052">
          <w:marLeft w:val="0"/>
          <w:marRight w:val="0"/>
          <w:marTop w:val="0"/>
          <w:marBottom w:val="0"/>
          <w:divBdr>
            <w:top w:val="none" w:sz="0" w:space="0" w:color="auto"/>
            <w:left w:val="none" w:sz="0" w:space="0" w:color="auto"/>
            <w:bottom w:val="none" w:sz="0" w:space="0" w:color="auto"/>
            <w:right w:val="none" w:sz="0" w:space="0" w:color="auto"/>
          </w:divBdr>
          <w:divsChild>
            <w:div w:id="1239098045">
              <w:marLeft w:val="0"/>
              <w:marRight w:val="0"/>
              <w:marTop w:val="0"/>
              <w:marBottom w:val="0"/>
              <w:divBdr>
                <w:top w:val="none" w:sz="0" w:space="0" w:color="auto"/>
                <w:left w:val="none" w:sz="0" w:space="0" w:color="auto"/>
                <w:bottom w:val="none" w:sz="0" w:space="0" w:color="auto"/>
                <w:right w:val="none" w:sz="0" w:space="0" w:color="auto"/>
              </w:divBdr>
            </w:div>
            <w:div w:id="1239098049">
              <w:marLeft w:val="0"/>
              <w:marRight w:val="0"/>
              <w:marTop w:val="0"/>
              <w:marBottom w:val="0"/>
              <w:divBdr>
                <w:top w:val="none" w:sz="0" w:space="0" w:color="auto"/>
                <w:left w:val="none" w:sz="0" w:space="0" w:color="auto"/>
                <w:bottom w:val="none" w:sz="0" w:space="0" w:color="auto"/>
                <w:right w:val="none" w:sz="0" w:space="0" w:color="auto"/>
              </w:divBdr>
            </w:div>
            <w:div w:id="1239098115">
              <w:marLeft w:val="0"/>
              <w:marRight w:val="0"/>
              <w:marTop w:val="0"/>
              <w:marBottom w:val="0"/>
              <w:divBdr>
                <w:top w:val="none" w:sz="0" w:space="0" w:color="auto"/>
                <w:left w:val="none" w:sz="0" w:space="0" w:color="auto"/>
                <w:bottom w:val="none" w:sz="0" w:space="0" w:color="auto"/>
                <w:right w:val="none" w:sz="0" w:space="0" w:color="auto"/>
              </w:divBdr>
            </w:div>
            <w:div w:id="1239098150">
              <w:marLeft w:val="0"/>
              <w:marRight w:val="0"/>
              <w:marTop w:val="0"/>
              <w:marBottom w:val="0"/>
              <w:divBdr>
                <w:top w:val="none" w:sz="0" w:space="0" w:color="auto"/>
                <w:left w:val="none" w:sz="0" w:space="0" w:color="auto"/>
                <w:bottom w:val="none" w:sz="0" w:space="0" w:color="auto"/>
                <w:right w:val="none" w:sz="0" w:space="0" w:color="auto"/>
              </w:divBdr>
            </w:div>
            <w:div w:id="123909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00">
      <w:marLeft w:val="0"/>
      <w:marRight w:val="0"/>
      <w:marTop w:val="0"/>
      <w:marBottom w:val="0"/>
      <w:divBdr>
        <w:top w:val="none" w:sz="0" w:space="0" w:color="auto"/>
        <w:left w:val="none" w:sz="0" w:space="0" w:color="auto"/>
        <w:bottom w:val="none" w:sz="0" w:space="0" w:color="auto"/>
        <w:right w:val="none" w:sz="0" w:space="0" w:color="auto"/>
      </w:divBdr>
      <w:divsChild>
        <w:div w:id="1239098254">
          <w:marLeft w:val="0"/>
          <w:marRight w:val="0"/>
          <w:marTop w:val="0"/>
          <w:marBottom w:val="0"/>
          <w:divBdr>
            <w:top w:val="none" w:sz="0" w:space="0" w:color="auto"/>
            <w:left w:val="none" w:sz="0" w:space="0" w:color="auto"/>
            <w:bottom w:val="none" w:sz="0" w:space="0" w:color="auto"/>
            <w:right w:val="none" w:sz="0" w:space="0" w:color="auto"/>
          </w:divBdr>
          <w:divsChild>
            <w:div w:id="1239098042">
              <w:marLeft w:val="0"/>
              <w:marRight w:val="0"/>
              <w:marTop w:val="0"/>
              <w:marBottom w:val="0"/>
              <w:divBdr>
                <w:top w:val="none" w:sz="0" w:space="0" w:color="auto"/>
                <w:left w:val="none" w:sz="0" w:space="0" w:color="auto"/>
                <w:bottom w:val="none" w:sz="0" w:space="0" w:color="auto"/>
                <w:right w:val="none" w:sz="0" w:space="0" w:color="auto"/>
              </w:divBdr>
            </w:div>
            <w:div w:id="1239098063">
              <w:marLeft w:val="0"/>
              <w:marRight w:val="0"/>
              <w:marTop w:val="0"/>
              <w:marBottom w:val="0"/>
              <w:divBdr>
                <w:top w:val="none" w:sz="0" w:space="0" w:color="auto"/>
                <w:left w:val="none" w:sz="0" w:space="0" w:color="auto"/>
                <w:bottom w:val="none" w:sz="0" w:space="0" w:color="auto"/>
                <w:right w:val="none" w:sz="0" w:space="0" w:color="auto"/>
              </w:divBdr>
            </w:div>
            <w:div w:id="1239098097">
              <w:marLeft w:val="0"/>
              <w:marRight w:val="0"/>
              <w:marTop w:val="0"/>
              <w:marBottom w:val="0"/>
              <w:divBdr>
                <w:top w:val="none" w:sz="0" w:space="0" w:color="auto"/>
                <w:left w:val="none" w:sz="0" w:space="0" w:color="auto"/>
                <w:bottom w:val="none" w:sz="0" w:space="0" w:color="auto"/>
                <w:right w:val="none" w:sz="0" w:space="0" w:color="auto"/>
              </w:divBdr>
            </w:div>
            <w:div w:id="1239098230">
              <w:marLeft w:val="0"/>
              <w:marRight w:val="0"/>
              <w:marTop w:val="0"/>
              <w:marBottom w:val="0"/>
              <w:divBdr>
                <w:top w:val="none" w:sz="0" w:space="0" w:color="auto"/>
                <w:left w:val="none" w:sz="0" w:space="0" w:color="auto"/>
                <w:bottom w:val="none" w:sz="0" w:space="0" w:color="auto"/>
                <w:right w:val="none" w:sz="0" w:space="0" w:color="auto"/>
              </w:divBdr>
            </w:div>
            <w:div w:id="1239098258">
              <w:marLeft w:val="0"/>
              <w:marRight w:val="0"/>
              <w:marTop w:val="0"/>
              <w:marBottom w:val="0"/>
              <w:divBdr>
                <w:top w:val="none" w:sz="0" w:space="0" w:color="auto"/>
                <w:left w:val="none" w:sz="0" w:space="0" w:color="auto"/>
                <w:bottom w:val="none" w:sz="0" w:space="0" w:color="auto"/>
                <w:right w:val="none" w:sz="0" w:space="0" w:color="auto"/>
              </w:divBdr>
            </w:div>
            <w:div w:id="123909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09">
      <w:marLeft w:val="0"/>
      <w:marRight w:val="0"/>
      <w:marTop w:val="0"/>
      <w:marBottom w:val="0"/>
      <w:divBdr>
        <w:top w:val="none" w:sz="0" w:space="0" w:color="auto"/>
        <w:left w:val="none" w:sz="0" w:space="0" w:color="auto"/>
        <w:bottom w:val="none" w:sz="0" w:space="0" w:color="auto"/>
        <w:right w:val="none" w:sz="0" w:space="0" w:color="auto"/>
      </w:divBdr>
      <w:divsChild>
        <w:div w:id="1239098068">
          <w:marLeft w:val="0"/>
          <w:marRight w:val="0"/>
          <w:marTop w:val="0"/>
          <w:marBottom w:val="0"/>
          <w:divBdr>
            <w:top w:val="none" w:sz="0" w:space="0" w:color="auto"/>
            <w:left w:val="none" w:sz="0" w:space="0" w:color="auto"/>
            <w:bottom w:val="none" w:sz="0" w:space="0" w:color="auto"/>
            <w:right w:val="none" w:sz="0" w:space="0" w:color="auto"/>
          </w:divBdr>
          <w:divsChild>
            <w:div w:id="1239098050">
              <w:marLeft w:val="0"/>
              <w:marRight w:val="0"/>
              <w:marTop w:val="0"/>
              <w:marBottom w:val="0"/>
              <w:divBdr>
                <w:top w:val="none" w:sz="0" w:space="0" w:color="auto"/>
                <w:left w:val="none" w:sz="0" w:space="0" w:color="auto"/>
                <w:bottom w:val="none" w:sz="0" w:space="0" w:color="auto"/>
                <w:right w:val="none" w:sz="0" w:space="0" w:color="auto"/>
              </w:divBdr>
            </w:div>
            <w:div w:id="1239098056">
              <w:marLeft w:val="0"/>
              <w:marRight w:val="0"/>
              <w:marTop w:val="0"/>
              <w:marBottom w:val="0"/>
              <w:divBdr>
                <w:top w:val="none" w:sz="0" w:space="0" w:color="auto"/>
                <w:left w:val="none" w:sz="0" w:space="0" w:color="auto"/>
                <w:bottom w:val="none" w:sz="0" w:space="0" w:color="auto"/>
                <w:right w:val="none" w:sz="0" w:space="0" w:color="auto"/>
              </w:divBdr>
            </w:div>
            <w:div w:id="123909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12">
      <w:marLeft w:val="0"/>
      <w:marRight w:val="0"/>
      <w:marTop w:val="0"/>
      <w:marBottom w:val="0"/>
      <w:divBdr>
        <w:top w:val="none" w:sz="0" w:space="0" w:color="auto"/>
        <w:left w:val="none" w:sz="0" w:space="0" w:color="auto"/>
        <w:bottom w:val="none" w:sz="0" w:space="0" w:color="auto"/>
        <w:right w:val="none" w:sz="0" w:space="0" w:color="auto"/>
      </w:divBdr>
      <w:divsChild>
        <w:div w:id="1239098001">
          <w:marLeft w:val="0"/>
          <w:marRight w:val="0"/>
          <w:marTop w:val="0"/>
          <w:marBottom w:val="0"/>
          <w:divBdr>
            <w:top w:val="none" w:sz="0" w:space="0" w:color="auto"/>
            <w:left w:val="none" w:sz="0" w:space="0" w:color="auto"/>
            <w:bottom w:val="none" w:sz="0" w:space="0" w:color="auto"/>
            <w:right w:val="none" w:sz="0" w:space="0" w:color="auto"/>
          </w:divBdr>
          <w:divsChild>
            <w:div w:id="1239098024">
              <w:marLeft w:val="0"/>
              <w:marRight w:val="0"/>
              <w:marTop w:val="0"/>
              <w:marBottom w:val="0"/>
              <w:divBdr>
                <w:top w:val="none" w:sz="0" w:space="0" w:color="auto"/>
                <w:left w:val="none" w:sz="0" w:space="0" w:color="auto"/>
                <w:bottom w:val="none" w:sz="0" w:space="0" w:color="auto"/>
                <w:right w:val="none" w:sz="0" w:space="0" w:color="auto"/>
              </w:divBdr>
            </w:div>
            <w:div w:id="1239098037">
              <w:marLeft w:val="0"/>
              <w:marRight w:val="0"/>
              <w:marTop w:val="0"/>
              <w:marBottom w:val="0"/>
              <w:divBdr>
                <w:top w:val="none" w:sz="0" w:space="0" w:color="auto"/>
                <w:left w:val="none" w:sz="0" w:space="0" w:color="auto"/>
                <w:bottom w:val="none" w:sz="0" w:space="0" w:color="auto"/>
                <w:right w:val="none" w:sz="0" w:space="0" w:color="auto"/>
              </w:divBdr>
            </w:div>
            <w:div w:id="1239098087">
              <w:marLeft w:val="0"/>
              <w:marRight w:val="0"/>
              <w:marTop w:val="0"/>
              <w:marBottom w:val="0"/>
              <w:divBdr>
                <w:top w:val="none" w:sz="0" w:space="0" w:color="auto"/>
                <w:left w:val="none" w:sz="0" w:space="0" w:color="auto"/>
                <w:bottom w:val="none" w:sz="0" w:space="0" w:color="auto"/>
                <w:right w:val="none" w:sz="0" w:space="0" w:color="auto"/>
              </w:divBdr>
            </w:div>
            <w:div w:id="1239098147">
              <w:marLeft w:val="0"/>
              <w:marRight w:val="0"/>
              <w:marTop w:val="0"/>
              <w:marBottom w:val="0"/>
              <w:divBdr>
                <w:top w:val="none" w:sz="0" w:space="0" w:color="auto"/>
                <w:left w:val="none" w:sz="0" w:space="0" w:color="auto"/>
                <w:bottom w:val="none" w:sz="0" w:space="0" w:color="auto"/>
                <w:right w:val="none" w:sz="0" w:space="0" w:color="auto"/>
              </w:divBdr>
            </w:div>
            <w:div w:id="1239098181">
              <w:marLeft w:val="0"/>
              <w:marRight w:val="0"/>
              <w:marTop w:val="0"/>
              <w:marBottom w:val="0"/>
              <w:divBdr>
                <w:top w:val="none" w:sz="0" w:space="0" w:color="auto"/>
                <w:left w:val="none" w:sz="0" w:space="0" w:color="auto"/>
                <w:bottom w:val="none" w:sz="0" w:space="0" w:color="auto"/>
                <w:right w:val="none" w:sz="0" w:space="0" w:color="auto"/>
              </w:divBdr>
            </w:div>
            <w:div w:id="123909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15">
      <w:marLeft w:val="0"/>
      <w:marRight w:val="0"/>
      <w:marTop w:val="0"/>
      <w:marBottom w:val="0"/>
      <w:divBdr>
        <w:top w:val="none" w:sz="0" w:space="0" w:color="auto"/>
        <w:left w:val="none" w:sz="0" w:space="0" w:color="auto"/>
        <w:bottom w:val="none" w:sz="0" w:space="0" w:color="auto"/>
        <w:right w:val="none" w:sz="0" w:space="0" w:color="auto"/>
      </w:divBdr>
      <w:divsChild>
        <w:div w:id="1239098194">
          <w:marLeft w:val="0"/>
          <w:marRight w:val="0"/>
          <w:marTop w:val="0"/>
          <w:marBottom w:val="0"/>
          <w:divBdr>
            <w:top w:val="none" w:sz="0" w:space="0" w:color="auto"/>
            <w:left w:val="none" w:sz="0" w:space="0" w:color="auto"/>
            <w:bottom w:val="none" w:sz="0" w:space="0" w:color="auto"/>
            <w:right w:val="none" w:sz="0" w:space="0" w:color="auto"/>
          </w:divBdr>
          <w:divsChild>
            <w:div w:id="1239098168">
              <w:marLeft w:val="0"/>
              <w:marRight w:val="0"/>
              <w:marTop w:val="0"/>
              <w:marBottom w:val="0"/>
              <w:divBdr>
                <w:top w:val="none" w:sz="0" w:space="0" w:color="auto"/>
                <w:left w:val="none" w:sz="0" w:space="0" w:color="auto"/>
                <w:bottom w:val="none" w:sz="0" w:space="0" w:color="auto"/>
                <w:right w:val="none" w:sz="0" w:space="0" w:color="auto"/>
              </w:divBdr>
            </w:div>
            <w:div w:id="1239098189">
              <w:marLeft w:val="0"/>
              <w:marRight w:val="0"/>
              <w:marTop w:val="0"/>
              <w:marBottom w:val="0"/>
              <w:divBdr>
                <w:top w:val="none" w:sz="0" w:space="0" w:color="auto"/>
                <w:left w:val="none" w:sz="0" w:space="0" w:color="auto"/>
                <w:bottom w:val="none" w:sz="0" w:space="0" w:color="auto"/>
                <w:right w:val="none" w:sz="0" w:space="0" w:color="auto"/>
              </w:divBdr>
            </w:div>
            <w:div w:id="123909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16">
      <w:marLeft w:val="0"/>
      <w:marRight w:val="0"/>
      <w:marTop w:val="0"/>
      <w:marBottom w:val="0"/>
      <w:divBdr>
        <w:top w:val="none" w:sz="0" w:space="0" w:color="auto"/>
        <w:left w:val="none" w:sz="0" w:space="0" w:color="auto"/>
        <w:bottom w:val="none" w:sz="0" w:space="0" w:color="auto"/>
        <w:right w:val="none" w:sz="0" w:space="0" w:color="auto"/>
      </w:divBdr>
      <w:divsChild>
        <w:div w:id="1239098208">
          <w:marLeft w:val="0"/>
          <w:marRight w:val="0"/>
          <w:marTop w:val="0"/>
          <w:marBottom w:val="0"/>
          <w:divBdr>
            <w:top w:val="none" w:sz="0" w:space="0" w:color="auto"/>
            <w:left w:val="none" w:sz="0" w:space="0" w:color="auto"/>
            <w:bottom w:val="none" w:sz="0" w:space="0" w:color="auto"/>
            <w:right w:val="none" w:sz="0" w:space="0" w:color="auto"/>
          </w:divBdr>
          <w:divsChild>
            <w:div w:id="1239098047">
              <w:marLeft w:val="0"/>
              <w:marRight w:val="0"/>
              <w:marTop w:val="0"/>
              <w:marBottom w:val="0"/>
              <w:divBdr>
                <w:top w:val="none" w:sz="0" w:space="0" w:color="auto"/>
                <w:left w:val="none" w:sz="0" w:space="0" w:color="auto"/>
                <w:bottom w:val="none" w:sz="0" w:space="0" w:color="auto"/>
                <w:right w:val="none" w:sz="0" w:space="0" w:color="auto"/>
              </w:divBdr>
            </w:div>
            <w:div w:id="1239098099">
              <w:marLeft w:val="0"/>
              <w:marRight w:val="0"/>
              <w:marTop w:val="0"/>
              <w:marBottom w:val="0"/>
              <w:divBdr>
                <w:top w:val="none" w:sz="0" w:space="0" w:color="auto"/>
                <w:left w:val="none" w:sz="0" w:space="0" w:color="auto"/>
                <w:bottom w:val="none" w:sz="0" w:space="0" w:color="auto"/>
                <w:right w:val="none" w:sz="0" w:space="0" w:color="auto"/>
              </w:divBdr>
            </w:div>
            <w:div w:id="1239098198">
              <w:marLeft w:val="0"/>
              <w:marRight w:val="0"/>
              <w:marTop w:val="0"/>
              <w:marBottom w:val="0"/>
              <w:divBdr>
                <w:top w:val="none" w:sz="0" w:space="0" w:color="auto"/>
                <w:left w:val="none" w:sz="0" w:space="0" w:color="auto"/>
                <w:bottom w:val="none" w:sz="0" w:space="0" w:color="auto"/>
                <w:right w:val="none" w:sz="0" w:space="0" w:color="auto"/>
              </w:divBdr>
            </w:div>
            <w:div w:id="1239098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17">
      <w:marLeft w:val="0"/>
      <w:marRight w:val="0"/>
      <w:marTop w:val="0"/>
      <w:marBottom w:val="0"/>
      <w:divBdr>
        <w:top w:val="none" w:sz="0" w:space="0" w:color="auto"/>
        <w:left w:val="none" w:sz="0" w:space="0" w:color="auto"/>
        <w:bottom w:val="none" w:sz="0" w:space="0" w:color="auto"/>
        <w:right w:val="none" w:sz="0" w:space="0" w:color="auto"/>
      </w:divBdr>
      <w:divsChild>
        <w:div w:id="1239098266">
          <w:marLeft w:val="0"/>
          <w:marRight w:val="0"/>
          <w:marTop w:val="0"/>
          <w:marBottom w:val="0"/>
          <w:divBdr>
            <w:top w:val="none" w:sz="0" w:space="0" w:color="auto"/>
            <w:left w:val="none" w:sz="0" w:space="0" w:color="auto"/>
            <w:bottom w:val="none" w:sz="0" w:space="0" w:color="auto"/>
            <w:right w:val="none" w:sz="0" w:space="0" w:color="auto"/>
          </w:divBdr>
          <w:divsChild>
            <w:div w:id="1239098033">
              <w:marLeft w:val="0"/>
              <w:marRight w:val="0"/>
              <w:marTop w:val="0"/>
              <w:marBottom w:val="0"/>
              <w:divBdr>
                <w:top w:val="none" w:sz="0" w:space="0" w:color="auto"/>
                <w:left w:val="none" w:sz="0" w:space="0" w:color="auto"/>
                <w:bottom w:val="none" w:sz="0" w:space="0" w:color="auto"/>
                <w:right w:val="none" w:sz="0" w:space="0" w:color="auto"/>
              </w:divBdr>
            </w:div>
            <w:div w:id="1239098059">
              <w:marLeft w:val="0"/>
              <w:marRight w:val="0"/>
              <w:marTop w:val="0"/>
              <w:marBottom w:val="0"/>
              <w:divBdr>
                <w:top w:val="none" w:sz="0" w:space="0" w:color="auto"/>
                <w:left w:val="none" w:sz="0" w:space="0" w:color="auto"/>
                <w:bottom w:val="none" w:sz="0" w:space="0" w:color="auto"/>
                <w:right w:val="none" w:sz="0" w:space="0" w:color="auto"/>
              </w:divBdr>
            </w:div>
            <w:div w:id="123909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20">
      <w:marLeft w:val="0"/>
      <w:marRight w:val="0"/>
      <w:marTop w:val="0"/>
      <w:marBottom w:val="0"/>
      <w:divBdr>
        <w:top w:val="none" w:sz="0" w:space="0" w:color="auto"/>
        <w:left w:val="none" w:sz="0" w:space="0" w:color="auto"/>
        <w:bottom w:val="none" w:sz="0" w:space="0" w:color="auto"/>
        <w:right w:val="none" w:sz="0" w:space="0" w:color="auto"/>
      </w:divBdr>
      <w:divsChild>
        <w:div w:id="1239098074">
          <w:marLeft w:val="0"/>
          <w:marRight w:val="0"/>
          <w:marTop w:val="0"/>
          <w:marBottom w:val="0"/>
          <w:divBdr>
            <w:top w:val="none" w:sz="0" w:space="0" w:color="auto"/>
            <w:left w:val="none" w:sz="0" w:space="0" w:color="auto"/>
            <w:bottom w:val="none" w:sz="0" w:space="0" w:color="auto"/>
            <w:right w:val="none" w:sz="0" w:space="0" w:color="auto"/>
          </w:divBdr>
        </w:div>
      </w:divsChild>
    </w:div>
    <w:div w:id="1239098231">
      <w:marLeft w:val="0"/>
      <w:marRight w:val="0"/>
      <w:marTop w:val="0"/>
      <w:marBottom w:val="0"/>
      <w:divBdr>
        <w:top w:val="none" w:sz="0" w:space="0" w:color="auto"/>
        <w:left w:val="none" w:sz="0" w:space="0" w:color="auto"/>
        <w:bottom w:val="none" w:sz="0" w:space="0" w:color="auto"/>
        <w:right w:val="none" w:sz="0" w:space="0" w:color="auto"/>
      </w:divBdr>
      <w:divsChild>
        <w:div w:id="1239098076">
          <w:marLeft w:val="0"/>
          <w:marRight w:val="0"/>
          <w:marTop w:val="0"/>
          <w:marBottom w:val="0"/>
          <w:divBdr>
            <w:top w:val="none" w:sz="0" w:space="0" w:color="auto"/>
            <w:left w:val="none" w:sz="0" w:space="0" w:color="auto"/>
            <w:bottom w:val="none" w:sz="0" w:space="0" w:color="auto"/>
            <w:right w:val="none" w:sz="0" w:space="0" w:color="auto"/>
          </w:divBdr>
          <w:divsChild>
            <w:div w:id="1239098030">
              <w:marLeft w:val="0"/>
              <w:marRight w:val="0"/>
              <w:marTop w:val="0"/>
              <w:marBottom w:val="0"/>
              <w:divBdr>
                <w:top w:val="none" w:sz="0" w:space="0" w:color="auto"/>
                <w:left w:val="none" w:sz="0" w:space="0" w:color="auto"/>
                <w:bottom w:val="none" w:sz="0" w:space="0" w:color="auto"/>
                <w:right w:val="none" w:sz="0" w:space="0" w:color="auto"/>
              </w:divBdr>
            </w:div>
            <w:div w:id="1239098080">
              <w:marLeft w:val="0"/>
              <w:marRight w:val="0"/>
              <w:marTop w:val="0"/>
              <w:marBottom w:val="0"/>
              <w:divBdr>
                <w:top w:val="none" w:sz="0" w:space="0" w:color="auto"/>
                <w:left w:val="none" w:sz="0" w:space="0" w:color="auto"/>
                <w:bottom w:val="none" w:sz="0" w:space="0" w:color="auto"/>
                <w:right w:val="none" w:sz="0" w:space="0" w:color="auto"/>
              </w:divBdr>
            </w:div>
            <w:div w:id="1239098141">
              <w:marLeft w:val="0"/>
              <w:marRight w:val="0"/>
              <w:marTop w:val="0"/>
              <w:marBottom w:val="0"/>
              <w:divBdr>
                <w:top w:val="none" w:sz="0" w:space="0" w:color="auto"/>
                <w:left w:val="none" w:sz="0" w:space="0" w:color="auto"/>
                <w:bottom w:val="none" w:sz="0" w:space="0" w:color="auto"/>
                <w:right w:val="none" w:sz="0" w:space="0" w:color="auto"/>
              </w:divBdr>
            </w:div>
            <w:div w:id="1239098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34">
      <w:marLeft w:val="0"/>
      <w:marRight w:val="0"/>
      <w:marTop w:val="0"/>
      <w:marBottom w:val="0"/>
      <w:divBdr>
        <w:top w:val="none" w:sz="0" w:space="0" w:color="auto"/>
        <w:left w:val="none" w:sz="0" w:space="0" w:color="auto"/>
        <w:bottom w:val="none" w:sz="0" w:space="0" w:color="auto"/>
        <w:right w:val="none" w:sz="0" w:space="0" w:color="auto"/>
      </w:divBdr>
      <w:divsChild>
        <w:div w:id="1239098053">
          <w:marLeft w:val="0"/>
          <w:marRight w:val="0"/>
          <w:marTop w:val="0"/>
          <w:marBottom w:val="0"/>
          <w:divBdr>
            <w:top w:val="none" w:sz="0" w:space="0" w:color="auto"/>
            <w:left w:val="none" w:sz="0" w:space="0" w:color="auto"/>
            <w:bottom w:val="none" w:sz="0" w:space="0" w:color="auto"/>
            <w:right w:val="none" w:sz="0" w:space="0" w:color="auto"/>
          </w:divBdr>
          <w:divsChild>
            <w:div w:id="1239097997">
              <w:marLeft w:val="0"/>
              <w:marRight w:val="0"/>
              <w:marTop w:val="0"/>
              <w:marBottom w:val="0"/>
              <w:divBdr>
                <w:top w:val="none" w:sz="0" w:space="0" w:color="auto"/>
                <w:left w:val="none" w:sz="0" w:space="0" w:color="auto"/>
                <w:bottom w:val="none" w:sz="0" w:space="0" w:color="auto"/>
                <w:right w:val="none" w:sz="0" w:space="0" w:color="auto"/>
              </w:divBdr>
            </w:div>
            <w:div w:id="1239098104">
              <w:marLeft w:val="0"/>
              <w:marRight w:val="0"/>
              <w:marTop w:val="0"/>
              <w:marBottom w:val="0"/>
              <w:divBdr>
                <w:top w:val="none" w:sz="0" w:space="0" w:color="auto"/>
                <w:left w:val="none" w:sz="0" w:space="0" w:color="auto"/>
                <w:bottom w:val="none" w:sz="0" w:space="0" w:color="auto"/>
                <w:right w:val="none" w:sz="0" w:space="0" w:color="auto"/>
              </w:divBdr>
            </w:div>
            <w:div w:id="1239098126">
              <w:marLeft w:val="0"/>
              <w:marRight w:val="0"/>
              <w:marTop w:val="0"/>
              <w:marBottom w:val="0"/>
              <w:divBdr>
                <w:top w:val="none" w:sz="0" w:space="0" w:color="auto"/>
                <w:left w:val="none" w:sz="0" w:space="0" w:color="auto"/>
                <w:bottom w:val="none" w:sz="0" w:space="0" w:color="auto"/>
                <w:right w:val="none" w:sz="0" w:space="0" w:color="auto"/>
              </w:divBdr>
            </w:div>
            <w:div w:id="1239098130">
              <w:marLeft w:val="0"/>
              <w:marRight w:val="0"/>
              <w:marTop w:val="0"/>
              <w:marBottom w:val="0"/>
              <w:divBdr>
                <w:top w:val="none" w:sz="0" w:space="0" w:color="auto"/>
                <w:left w:val="none" w:sz="0" w:space="0" w:color="auto"/>
                <w:bottom w:val="none" w:sz="0" w:space="0" w:color="auto"/>
                <w:right w:val="none" w:sz="0" w:space="0" w:color="auto"/>
              </w:divBdr>
            </w:div>
            <w:div w:id="1239098173">
              <w:marLeft w:val="0"/>
              <w:marRight w:val="0"/>
              <w:marTop w:val="0"/>
              <w:marBottom w:val="0"/>
              <w:divBdr>
                <w:top w:val="none" w:sz="0" w:space="0" w:color="auto"/>
                <w:left w:val="none" w:sz="0" w:space="0" w:color="auto"/>
                <w:bottom w:val="none" w:sz="0" w:space="0" w:color="auto"/>
                <w:right w:val="none" w:sz="0" w:space="0" w:color="auto"/>
              </w:divBdr>
            </w:div>
            <w:div w:id="1239098187">
              <w:marLeft w:val="0"/>
              <w:marRight w:val="0"/>
              <w:marTop w:val="0"/>
              <w:marBottom w:val="0"/>
              <w:divBdr>
                <w:top w:val="none" w:sz="0" w:space="0" w:color="auto"/>
                <w:left w:val="none" w:sz="0" w:space="0" w:color="auto"/>
                <w:bottom w:val="none" w:sz="0" w:space="0" w:color="auto"/>
                <w:right w:val="none" w:sz="0" w:space="0" w:color="auto"/>
              </w:divBdr>
            </w:div>
            <w:div w:id="1239098201">
              <w:marLeft w:val="0"/>
              <w:marRight w:val="0"/>
              <w:marTop w:val="0"/>
              <w:marBottom w:val="0"/>
              <w:divBdr>
                <w:top w:val="none" w:sz="0" w:space="0" w:color="auto"/>
                <w:left w:val="none" w:sz="0" w:space="0" w:color="auto"/>
                <w:bottom w:val="none" w:sz="0" w:space="0" w:color="auto"/>
                <w:right w:val="none" w:sz="0" w:space="0" w:color="auto"/>
              </w:divBdr>
            </w:div>
            <w:div w:id="1239098206">
              <w:marLeft w:val="0"/>
              <w:marRight w:val="0"/>
              <w:marTop w:val="0"/>
              <w:marBottom w:val="0"/>
              <w:divBdr>
                <w:top w:val="none" w:sz="0" w:space="0" w:color="auto"/>
                <w:left w:val="none" w:sz="0" w:space="0" w:color="auto"/>
                <w:bottom w:val="none" w:sz="0" w:space="0" w:color="auto"/>
                <w:right w:val="none" w:sz="0" w:space="0" w:color="auto"/>
              </w:divBdr>
            </w:div>
            <w:div w:id="1239098213">
              <w:marLeft w:val="0"/>
              <w:marRight w:val="0"/>
              <w:marTop w:val="0"/>
              <w:marBottom w:val="0"/>
              <w:divBdr>
                <w:top w:val="none" w:sz="0" w:space="0" w:color="auto"/>
                <w:left w:val="none" w:sz="0" w:space="0" w:color="auto"/>
                <w:bottom w:val="none" w:sz="0" w:space="0" w:color="auto"/>
                <w:right w:val="none" w:sz="0" w:space="0" w:color="auto"/>
              </w:divBdr>
            </w:div>
            <w:div w:id="1239098272">
              <w:marLeft w:val="0"/>
              <w:marRight w:val="0"/>
              <w:marTop w:val="0"/>
              <w:marBottom w:val="0"/>
              <w:divBdr>
                <w:top w:val="none" w:sz="0" w:space="0" w:color="auto"/>
                <w:left w:val="none" w:sz="0" w:space="0" w:color="auto"/>
                <w:bottom w:val="none" w:sz="0" w:space="0" w:color="auto"/>
                <w:right w:val="none" w:sz="0" w:space="0" w:color="auto"/>
              </w:divBdr>
            </w:div>
            <w:div w:id="123909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37">
      <w:marLeft w:val="0"/>
      <w:marRight w:val="0"/>
      <w:marTop w:val="0"/>
      <w:marBottom w:val="0"/>
      <w:divBdr>
        <w:top w:val="none" w:sz="0" w:space="0" w:color="auto"/>
        <w:left w:val="none" w:sz="0" w:space="0" w:color="auto"/>
        <w:bottom w:val="none" w:sz="0" w:space="0" w:color="auto"/>
        <w:right w:val="none" w:sz="0" w:space="0" w:color="auto"/>
      </w:divBdr>
      <w:divsChild>
        <w:div w:id="1239098158">
          <w:marLeft w:val="0"/>
          <w:marRight w:val="0"/>
          <w:marTop w:val="0"/>
          <w:marBottom w:val="0"/>
          <w:divBdr>
            <w:top w:val="none" w:sz="0" w:space="0" w:color="auto"/>
            <w:left w:val="none" w:sz="0" w:space="0" w:color="auto"/>
            <w:bottom w:val="none" w:sz="0" w:space="0" w:color="auto"/>
            <w:right w:val="none" w:sz="0" w:space="0" w:color="auto"/>
          </w:divBdr>
          <w:divsChild>
            <w:div w:id="1239098013">
              <w:marLeft w:val="0"/>
              <w:marRight w:val="0"/>
              <w:marTop w:val="0"/>
              <w:marBottom w:val="0"/>
              <w:divBdr>
                <w:top w:val="none" w:sz="0" w:space="0" w:color="auto"/>
                <w:left w:val="none" w:sz="0" w:space="0" w:color="auto"/>
                <w:bottom w:val="none" w:sz="0" w:space="0" w:color="auto"/>
                <w:right w:val="none" w:sz="0" w:space="0" w:color="auto"/>
              </w:divBdr>
            </w:div>
            <w:div w:id="1239098061">
              <w:marLeft w:val="0"/>
              <w:marRight w:val="0"/>
              <w:marTop w:val="0"/>
              <w:marBottom w:val="0"/>
              <w:divBdr>
                <w:top w:val="none" w:sz="0" w:space="0" w:color="auto"/>
                <w:left w:val="none" w:sz="0" w:space="0" w:color="auto"/>
                <w:bottom w:val="none" w:sz="0" w:space="0" w:color="auto"/>
                <w:right w:val="none" w:sz="0" w:space="0" w:color="auto"/>
              </w:divBdr>
            </w:div>
            <w:div w:id="1239098067">
              <w:marLeft w:val="0"/>
              <w:marRight w:val="0"/>
              <w:marTop w:val="0"/>
              <w:marBottom w:val="0"/>
              <w:divBdr>
                <w:top w:val="none" w:sz="0" w:space="0" w:color="auto"/>
                <w:left w:val="none" w:sz="0" w:space="0" w:color="auto"/>
                <w:bottom w:val="none" w:sz="0" w:space="0" w:color="auto"/>
                <w:right w:val="none" w:sz="0" w:space="0" w:color="auto"/>
              </w:divBdr>
            </w:div>
            <w:div w:id="1239098071">
              <w:marLeft w:val="0"/>
              <w:marRight w:val="0"/>
              <w:marTop w:val="0"/>
              <w:marBottom w:val="0"/>
              <w:divBdr>
                <w:top w:val="none" w:sz="0" w:space="0" w:color="auto"/>
                <w:left w:val="none" w:sz="0" w:space="0" w:color="auto"/>
                <w:bottom w:val="none" w:sz="0" w:space="0" w:color="auto"/>
                <w:right w:val="none" w:sz="0" w:space="0" w:color="auto"/>
              </w:divBdr>
            </w:div>
            <w:div w:id="1239098243">
              <w:marLeft w:val="0"/>
              <w:marRight w:val="0"/>
              <w:marTop w:val="0"/>
              <w:marBottom w:val="0"/>
              <w:divBdr>
                <w:top w:val="none" w:sz="0" w:space="0" w:color="auto"/>
                <w:left w:val="none" w:sz="0" w:space="0" w:color="auto"/>
                <w:bottom w:val="none" w:sz="0" w:space="0" w:color="auto"/>
                <w:right w:val="none" w:sz="0" w:space="0" w:color="auto"/>
              </w:divBdr>
            </w:div>
            <w:div w:id="1239098247">
              <w:marLeft w:val="0"/>
              <w:marRight w:val="0"/>
              <w:marTop w:val="0"/>
              <w:marBottom w:val="0"/>
              <w:divBdr>
                <w:top w:val="none" w:sz="0" w:space="0" w:color="auto"/>
                <w:left w:val="none" w:sz="0" w:space="0" w:color="auto"/>
                <w:bottom w:val="none" w:sz="0" w:space="0" w:color="auto"/>
                <w:right w:val="none" w:sz="0" w:space="0" w:color="auto"/>
              </w:divBdr>
            </w:div>
            <w:div w:id="123909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38">
      <w:marLeft w:val="0"/>
      <w:marRight w:val="0"/>
      <w:marTop w:val="0"/>
      <w:marBottom w:val="0"/>
      <w:divBdr>
        <w:top w:val="none" w:sz="0" w:space="0" w:color="auto"/>
        <w:left w:val="none" w:sz="0" w:space="0" w:color="auto"/>
        <w:bottom w:val="none" w:sz="0" w:space="0" w:color="auto"/>
        <w:right w:val="none" w:sz="0" w:space="0" w:color="auto"/>
      </w:divBdr>
      <w:divsChild>
        <w:div w:id="1239098016">
          <w:marLeft w:val="0"/>
          <w:marRight w:val="0"/>
          <w:marTop w:val="0"/>
          <w:marBottom w:val="0"/>
          <w:divBdr>
            <w:top w:val="none" w:sz="0" w:space="0" w:color="auto"/>
            <w:left w:val="none" w:sz="0" w:space="0" w:color="auto"/>
            <w:bottom w:val="none" w:sz="0" w:space="0" w:color="auto"/>
            <w:right w:val="none" w:sz="0" w:space="0" w:color="auto"/>
          </w:divBdr>
          <w:divsChild>
            <w:div w:id="1239097999">
              <w:marLeft w:val="0"/>
              <w:marRight w:val="0"/>
              <w:marTop w:val="0"/>
              <w:marBottom w:val="0"/>
              <w:divBdr>
                <w:top w:val="none" w:sz="0" w:space="0" w:color="auto"/>
                <w:left w:val="none" w:sz="0" w:space="0" w:color="auto"/>
                <w:bottom w:val="none" w:sz="0" w:space="0" w:color="auto"/>
                <w:right w:val="none" w:sz="0" w:space="0" w:color="auto"/>
              </w:divBdr>
            </w:div>
            <w:div w:id="1239098105">
              <w:marLeft w:val="0"/>
              <w:marRight w:val="0"/>
              <w:marTop w:val="0"/>
              <w:marBottom w:val="0"/>
              <w:divBdr>
                <w:top w:val="none" w:sz="0" w:space="0" w:color="auto"/>
                <w:left w:val="none" w:sz="0" w:space="0" w:color="auto"/>
                <w:bottom w:val="none" w:sz="0" w:space="0" w:color="auto"/>
                <w:right w:val="none" w:sz="0" w:space="0" w:color="auto"/>
              </w:divBdr>
            </w:div>
            <w:div w:id="123909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41">
      <w:marLeft w:val="0"/>
      <w:marRight w:val="0"/>
      <w:marTop w:val="0"/>
      <w:marBottom w:val="0"/>
      <w:divBdr>
        <w:top w:val="none" w:sz="0" w:space="0" w:color="auto"/>
        <w:left w:val="none" w:sz="0" w:space="0" w:color="auto"/>
        <w:bottom w:val="none" w:sz="0" w:space="0" w:color="auto"/>
        <w:right w:val="none" w:sz="0" w:space="0" w:color="auto"/>
      </w:divBdr>
      <w:divsChild>
        <w:div w:id="1239098092">
          <w:marLeft w:val="0"/>
          <w:marRight w:val="0"/>
          <w:marTop w:val="0"/>
          <w:marBottom w:val="0"/>
          <w:divBdr>
            <w:top w:val="none" w:sz="0" w:space="0" w:color="auto"/>
            <w:left w:val="none" w:sz="0" w:space="0" w:color="auto"/>
            <w:bottom w:val="none" w:sz="0" w:space="0" w:color="auto"/>
            <w:right w:val="none" w:sz="0" w:space="0" w:color="auto"/>
          </w:divBdr>
          <w:divsChild>
            <w:div w:id="1239098015">
              <w:marLeft w:val="0"/>
              <w:marRight w:val="0"/>
              <w:marTop w:val="0"/>
              <w:marBottom w:val="0"/>
              <w:divBdr>
                <w:top w:val="none" w:sz="0" w:space="0" w:color="auto"/>
                <w:left w:val="none" w:sz="0" w:space="0" w:color="auto"/>
                <w:bottom w:val="none" w:sz="0" w:space="0" w:color="auto"/>
                <w:right w:val="none" w:sz="0" w:space="0" w:color="auto"/>
              </w:divBdr>
            </w:div>
            <w:div w:id="1239098031">
              <w:marLeft w:val="0"/>
              <w:marRight w:val="0"/>
              <w:marTop w:val="0"/>
              <w:marBottom w:val="0"/>
              <w:divBdr>
                <w:top w:val="none" w:sz="0" w:space="0" w:color="auto"/>
                <w:left w:val="none" w:sz="0" w:space="0" w:color="auto"/>
                <w:bottom w:val="none" w:sz="0" w:space="0" w:color="auto"/>
                <w:right w:val="none" w:sz="0" w:space="0" w:color="auto"/>
              </w:divBdr>
            </w:div>
            <w:div w:id="1239098079">
              <w:marLeft w:val="0"/>
              <w:marRight w:val="0"/>
              <w:marTop w:val="0"/>
              <w:marBottom w:val="0"/>
              <w:divBdr>
                <w:top w:val="none" w:sz="0" w:space="0" w:color="auto"/>
                <w:left w:val="none" w:sz="0" w:space="0" w:color="auto"/>
                <w:bottom w:val="none" w:sz="0" w:space="0" w:color="auto"/>
                <w:right w:val="none" w:sz="0" w:space="0" w:color="auto"/>
              </w:divBdr>
            </w:div>
            <w:div w:id="123909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57">
      <w:marLeft w:val="0"/>
      <w:marRight w:val="0"/>
      <w:marTop w:val="0"/>
      <w:marBottom w:val="0"/>
      <w:divBdr>
        <w:top w:val="none" w:sz="0" w:space="0" w:color="auto"/>
        <w:left w:val="none" w:sz="0" w:space="0" w:color="auto"/>
        <w:bottom w:val="none" w:sz="0" w:space="0" w:color="auto"/>
        <w:right w:val="none" w:sz="0" w:space="0" w:color="auto"/>
      </w:divBdr>
      <w:divsChild>
        <w:div w:id="1239098043">
          <w:marLeft w:val="0"/>
          <w:marRight w:val="0"/>
          <w:marTop w:val="0"/>
          <w:marBottom w:val="0"/>
          <w:divBdr>
            <w:top w:val="none" w:sz="0" w:space="0" w:color="auto"/>
            <w:left w:val="none" w:sz="0" w:space="0" w:color="auto"/>
            <w:bottom w:val="none" w:sz="0" w:space="0" w:color="auto"/>
            <w:right w:val="none" w:sz="0" w:space="0" w:color="auto"/>
          </w:divBdr>
          <w:divsChild>
            <w:div w:id="1239097982">
              <w:marLeft w:val="0"/>
              <w:marRight w:val="0"/>
              <w:marTop w:val="0"/>
              <w:marBottom w:val="0"/>
              <w:divBdr>
                <w:top w:val="none" w:sz="0" w:space="0" w:color="auto"/>
                <w:left w:val="none" w:sz="0" w:space="0" w:color="auto"/>
                <w:bottom w:val="none" w:sz="0" w:space="0" w:color="auto"/>
                <w:right w:val="none" w:sz="0" w:space="0" w:color="auto"/>
              </w:divBdr>
            </w:div>
            <w:div w:id="1239098005">
              <w:marLeft w:val="0"/>
              <w:marRight w:val="0"/>
              <w:marTop w:val="0"/>
              <w:marBottom w:val="0"/>
              <w:divBdr>
                <w:top w:val="none" w:sz="0" w:space="0" w:color="auto"/>
                <w:left w:val="none" w:sz="0" w:space="0" w:color="auto"/>
                <w:bottom w:val="none" w:sz="0" w:space="0" w:color="auto"/>
                <w:right w:val="none" w:sz="0" w:space="0" w:color="auto"/>
              </w:divBdr>
            </w:div>
            <w:div w:id="1239098103">
              <w:marLeft w:val="0"/>
              <w:marRight w:val="0"/>
              <w:marTop w:val="0"/>
              <w:marBottom w:val="0"/>
              <w:divBdr>
                <w:top w:val="none" w:sz="0" w:space="0" w:color="auto"/>
                <w:left w:val="none" w:sz="0" w:space="0" w:color="auto"/>
                <w:bottom w:val="none" w:sz="0" w:space="0" w:color="auto"/>
                <w:right w:val="none" w:sz="0" w:space="0" w:color="auto"/>
              </w:divBdr>
            </w:div>
            <w:div w:id="1239098139">
              <w:marLeft w:val="0"/>
              <w:marRight w:val="0"/>
              <w:marTop w:val="0"/>
              <w:marBottom w:val="0"/>
              <w:divBdr>
                <w:top w:val="none" w:sz="0" w:space="0" w:color="auto"/>
                <w:left w:val="none" w:sz="0" w:space="0" w:color="auto"/>
                <w:bottom w:val="none" w:sz="0" w:space="0" w:color="auto"/>
                <w:right w:val="none" w:sz="0" w:space="0" w:color="auto"/>
              </w:divBdr>
            </w:div>
            <w:div w:id="1239098154">
              <w:marLeft w:val="0"/>
              <w:marRight w:val="0"/>
              <w:marTop w:val="0"/>
              <w:marBottom w:val="0"/>
              <w:divBdr>
                <w:top w:val="none" w:sz="0" w:space="0" w:color="auto"/>
                <w:left w:val="none" w:sz="0" w:space="0" w:color="auto"/>
                <w:bottom w:val="none" w:sz="0" w:space="0" w:color="auto"/>
                <w:right w:val="none" w:sz="0" w:space="0" w:color="auto"/>
              </w:divBdr>
            </w:div>
            <w:div w:id="1239098155">
              <w:marLeft w:val="0"/>
              <w:marRight w:val="0"/>
              <w:marTop w:val="0"/>
              <w:marBottom w:val="0"/>
              <w:divBdr>
                <w:top w:val="none" w:sz="0" w:space="0" w:color="auto"/>
                <w:left w:val="none" w:sz="0" w:space="0" w:color="auto"/>
                <w:bottom w:val="none" w:sz="0" w:space="0" w:color="auto"/>
                <w:right w:val="none" w:sz="0" w:space="0" w:color="auto"/>
              </w:divBdr>
            </w:div>
            <w:div w:id="123909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64">
      <w:marLeft w:val="0"/>
      <w:marRight w:val="0"/>
      <w:marTop w:val="0"/>
      <w:marBottom w:val="0"/>
      <w:divBdr>
        <w:top w:val="none" w:sz="0" w:space="0" w:color="auto"/>
        <w:left w:val="none" w:sz="0" w:space="0" w:color="auto"/>
        <w:bottom w:val="none" w:sz="0" w:space="0" w:color="auto"/>
        <w:right w:val="none" w:sz="0" w:space="0" w:color="auto"/>
      </w:divBdr>
      <w:divsChild>
        <w:div w:id="1239098082">
          <w:marLeft w:val="0"/>
          <w:marRight w:val="0"/>
          <w:marTop w:val="0"/>
          <w:marBottom w:val="0"/>
          <w:divBdr>
            <w:top w:val="none" w:sz="0" w:space="0" w:color="auto"/>
            <w:left w:val="none" w:sz="0" w:space="0" w:color="auto"/>
            <w:bottom w:val="none" w:sz="0" w:space="0" w:color="auto"/>
            <w:right w:val="none" w:sz="0" w:space="0" w:color="auto"/>
          </w:divBdr>
          <w:divsChild>
            <w:div w:id="1239098048">
              <w:marLeft w:val="0"/>
              <w:marRight w:val="0"/>
              <w:marTop w:val="0"/>
              <w:marBottom w:val="0"/>
              <w:divBdr>
                <w:top w:val="none" w:sz="0" w:space="0" w:color="auto"/>
                <w:left w:val="none" w:sz="0" w:space="0" w:color="auto"/>
                <w:bottom w:val="none" w:sz="0" w:space="0" w:color="auto"/>
                <w:right w:val="none" w:sz="0" w:space="0" w:color="auto"/>
              </w:divBdr>
            </w:div>
            <w:div w:id="123909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76">
      <w:marLeft w:val="0"/>
      <w:marRight w:val="0"/>
      <w:marTop w:val="0"/>
      <w:marBottom w:val="0"/>
      <w:divBdr>
        <w:top w:val="none" w:sz="0" w:space="0" w:color="auto"/>
        <w:left w:val="none" w:sz="0" w:space="0" w:color="auto"/>
        <w:bottom w:val="none" w:sz="0" w:space="0" w:color="auto"/>
        <w:right w:val="none" w:sz="0" w:space="0" w:color="auto"/>
      </w:divBdr>
      <w:divsChild>
        <w:div w:id="1239098235">
          <w:marLeft w:val="0"/>
          <w:marRight w:val="0"/>
          <w:marTop w:val="0"/>
          <w:marBottom w:val="0"/>
          <w:divBdr>
            <w:top w:val="none" w:sz="0" w:space="0" w:color="auto"/>
            <w:left w:val="none" w:sz="0" w:space="0" w:color="auto"/>
            <w:bottom w:val="none" w:sz="0" w:space="0" w:color="auto"/>
            <w:right w:val="none" w:sz="0" w:space="0" w:color="auto"/>
          </w:divBdr>
          <w:divsChild>
            <w:div w:id="123909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D4E26-A01F-466F-AA1C-7C6B838B8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22</Pages>
  <Words>5017</Words>
  <Characters>28600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Acer</Company>
  <LinksUpToDate>false</LinksUpToDate>
  <CharactersWithSpaces>33550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huntal</dc:creator>
  <cp:lastModifiedBy>8</cp:lastModifiedBy>
  <cp:revision>24</cp:revision>
  <dcterms:created xsi:type="dcterms:W3CDTF">2014-03-16T17:37:00Z</dcterms:created>
  <dcterms:modified xsi:type="dcterms:W3CDTF">2015-04-06T00:48:00Z</dcterms:modified>
</cp:coreProperties>
</file>